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7F" w:rsidRPr="006F1355" w:rsidRDefault="006F13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1355">
        <w:rPr>
          <w:rFonts w:ascii="Times New Roman" w:hAnsi="Times New Roman" w:cs="Times New Roman"/>
          <w:sz w:val="24"/>
          <w:szCs w:val="24"/>
        </w:rPr>
        <w:t>SREDA, 18. 3. 2020</w:t>
      </w:r>
    </w:p>
    <w:p w:rsidR="006F1355" w:rsidRPr="006F1355" w:rsidRDefault="006F1355" w:rsidP="006F135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F1355">
        <w:rPr>
          <w:rFonts w:ascii="Times New Roman" w:hAnsi="Times New Roman" w:cs="Times New Roman"/>
          <w:color w:val="FF0000"/>
          <w:sz w:val="24"/>
          <w:szCs w:val="24"/>
        </w:rPr>
        <w:t>UČIMO SE NA DALJAVO</w:t>
      </w:r>
    </w:p>
    <w:p w:rsidR="006F1355" w:rsidRPr="006F1355" w:rsidRDefault="006F1355">
      <w:pPr>
        <w:rPr>
          <w:rFonts w:ascii="Times New Roman" w:hAnsi="Times New Roman" w:cs="Times New Roman"/>
          <w:b/>
          <w:sz w:val="24"/>
          <w:szCs w:val="24"/>
        </w:rPr>
      </w:pPr>
      <w:r w:rsidRPr="006F1355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6F1355" w:rsidRPr="006F1355" w:rsidRDefault="006F1355">
      <w:pPr>
        <w:rPr>
          <w:rFonts w:ascii="Times New Roman" w:hAnsi="Times New Roman" w:cs="Times New Roman"/>
          <w:sz w:val="24"/>
          <w:szCs w:val="24"/>
        </w:rPr>
      </w:pPr>
      <w:r w:rsidRPr="006F1355">
        <w:rPr>
          <w:rFonts w:ascii="Times New Roman" w:hAnsi="Times New Roman" w:cs="Times New Roman"/>
          <w:sz w:val="24"/>
          <w:szCs w:val="24"/>
        </w:rPr>
        <w:t xml:space="preserve">Danes rešite besedilne naloge na strani 34. Preverite rešitve na Rokusovi spletni učilnici. </w:t>
      </w:r>
    </w:p>
    <w:p w:rsidR="006F1355" w:rsidRPr="006F1355" w:rsidRDefault="006F1355">
      <w:pPr>
        <w:rPr>
          <w:rFonts w:ascii="Times New Roman" w:hAnsi="Times New Roman" w:cs="Times New Roman"/>
          <w:sz w:val="24"/>
          <w:szCs w:val="24"/>
        </w:rPr>
      </w:pPr>
      <w:r w:rsidRPr="006F1355">
        <w:rPr>
          <w:rFonts w:ascii="Times New Roman" w:hAnsi="Times New Roman" w:cs="Times New Roman"/>
          <w:sz w:val="24"/>
          <w:szCs w:val="24"/>
        </w:rPr>
        <w:t xml:space="preserve">Sledi reševanje Zmorem tudi to, stran 35.,36. </w:t>
      </w:r>
    </w:p>
    <w:p w:rsidR="006F1355" w:rsidRPr="006F1355" w:rsidRDefault="006F13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355">
        <w:rPr>
          <w:rFonts w:ascii="Times New Roman" w:hAnsi="Times New Roman" w:cs="Times New Roman"/>
          <w:b/>
          <w:sz w:val="24"/>
          <w:szCs w:val="24"/>
          <w:u w:val="single"/>
        </w:rPr>
        <w:t>Navodilo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reševanje  matematičnih problemov</w:t>
      </w:r>
    </w:p>
    <w:p w:rsidR="006F1355" w:rsidRPr="006F1355" w:rsidRDefault="006F1355">
      <w:pPr>
        <w:rPr>
          <w:rFonts w:ascii="Times New Roman" w:hAnsi="Times New Roman" w:cs="Times New Roman"/>
          <w:sz w:val="24"/>
          <w:szCs w:val="24"/>
        </w:rPr>
      </w:pPr>
      <w:r w:rsidRPr="006F1355">
        <w:rPr>
          <w:rFonts w:ascii="Times New Roman" w:hAnsi="Times New Roman" w:cs="Times New Roman"/>
          <w:sz w:val="24"/>
          <w:szCs w:val="24"/>
        </w:rPr>
        <w:t>1. Preberi  besedilno nalogo.</w:t>
      </w:r>
    </w:p>
    <w:p w:rsidR="006F1355" w:rsidRPr="006F1355" w:rsidRDefault="006F1355">
      <w:pPr>
        <w:rPr>
          <w:rFonts w:ascii="Times New Roman" w:hAnsi="Times New Roman" w:cs="Times New Roman"/>
          <w:sz w:val="24"/>
          <w:szCs w:val="24"/>
        </w:rPr>
      </w:pPr>
      <w:r w:rsidRPr="006F1355">
        <w:rPr>
          <w:rFonts w:ascii="Times New Roman" w:hAnsi="Times New Roman" w:cs="Times New Roman"/>
          <w:sz w:val="24"/>
          <w:szCs w:val="24"/>
        </w:rPr>
        <w:t>2. Podčrtaj ključne podatke.</w:t>
      </w:r>
    </w:p>
    <w:p w:rsidR="006F1355" w:rsidRPr="006F1355" w:rsidRDefault="006F1355">
      <w:pPr>
        <w:rPr>
          <w:rFonts w:ascii="Times New Roman" w:hAnsi="Times New Roman" w:cs="Times New Roman"/>
          <w:sz w:val="24"/>
          <w:szCs w:val="24"/>
        </w:rPr>
      </w:pPr>
      <w:r w:rsidRPr="006F1355">
        <w:rPr>
          <w:rFonts w:ascii="Times New Roman" w:hAnsi="Times New Roman" w:cs="Times New Roman"/>
          <w:sz w:val="24"/>
          <w:szCs w:val="24"/>
        </w:rPr>
        <w:t>3. Izpiši ključne podatke.</w:t>
      </w:r>
    </w:p>
    <w:p w:rsidR="006F1355" w:rsidRPr="006F1355" w:rsidRDefault="006F1355">
      <w:pPr>
        <w:rPr>
          <w:rFonts w:ascii="Times New Roman" w:hAnsi="Times New Roman" w:cs="Times New Roman"/>
          <w:sz w:val="24"/>
          <w:szCs w:val="24"/>
        </w:rPr>
      </w:pPr>
      <w:r w:rsidRPr="006F1355">
        <w:rPr>
          <w:rFonts w:ascii="Times New Roman" w:hAnsi="Times New Roman" w:cs="Times New Roman"/>
          <w:sz w:val="24"/>
          <w:szCs w:val="24"/>
        </w:rPr>
        <w:t>4. Preveri merske enote in jih pretvori v najmanjšo mersko enoto.</w:t>
      </w:r>
    </w:p>
    <w:p w:rsidR="006F1355" w:rsidRPr="006F1355" w:rsidRDefault="006F1355">
      <w:pPr>
        <w:rPr>
          <w:rFonts w:ascii="Times New Roman" w:hAnsi="Times New Roman" w:cs="Times New Roman"/>
          <w:sz w:val="24"/>
          <w:szCs w:val="24"/>
        </w:rPr>
      </w:pPr>
      <w:r w:rsidRPr="006F1355">
        <w:rPr>
          <w:rFonts w:ascii="Times New Roman" w:hAnsi="Times New Roman" w:cs="Times New Roman"/>
          <w:sz w:val="24"/>
          <w:szCs w:val="24"/>
        </w:rPr>
        <w:t>5. Naredi račun.</w:t>
      </w:r>
    </w:p>
    <w:p w:rsidR="006F1355" w:rsidRDefault="006F1355">
      <w:pPr>
        <w:rPr>
          <w:rFonts w:ascii="Times New Roman" w:hAnsi="Times New Roman" w:cs="Times New Roman"/>
          <w:sz w:val="24"/>
          <w:szCs w:val="24"/>
        </w:rPr>
      </w:pPr>
      <w:r w:rsidRPr="006F1355">
        <w:rPr>
          <w:rFonts w:ascii="Times New Roman" w:hAnsi="Times New Roman" w:cs="Times New Roman"/>
          <w:sz w:val="24"/>
          <w:szCs w:val="24"/>
        </w:rPr>
        <w:t>6. Napiši odgovor.</w:t>
      </w:r>
    </w:p>
    <w:p w:rsidR="006F1355" w:rsidRDefault="006F13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355">
        <w:rPr>
          <w:rFonts w:ascii="Times New Roman" w:hAnsi="Times New Roman" w:cs="Times New Roman"/>
          <w:b/>
          <w:sz w:val="24"/>
          <w:szCs w:val="24"/>
          <w:u w:val="single"/>
        </w:rPr>
        <w:t>Ponovi poštevanko  števil do 100.</w:t>
      </w:r>
    </w:p>
    <w:p w:rsidR="00464990" w:rsidRDefault="004649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Pisno množenje z enomestnim številom, str. 38, 39. in na str. 40., 3. naloga</w:t>
      </w:r>
    </w:p>
    <w:p w:rsidR="00464990" w:rsidRDefault="00464990">
      <w:pPr>
        <w:rPr>
          <w:rFonts w:ascii="Times New Roman" w:hAnsi="Times New Roman" w:cs="Times New Roman"/>
          <w:sz w:val="24"/>
          <w:szCs w:val="24"/>
        </w:rPr>
      </w:pPr>
      <w:r w:rsidRPr="0046499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464990">
        <w:rPr>
          <w:rFonts w:ascii="Times New Roman" w:hAnsi="Times New Roman" w:cs="Times New Roman"/>
          <w:sz w:val="24"/>
          <w:szCs w:val="24"/>
        </w:rPr>
        <w:t xml:space="preserve">POPOLNOMA NOVA SNOV. </w:t>
      </w:r>
    </w:p>
    <w:p w:rsidR="00174892" w:rsidRDefault="00464990">
      <w:pPr>
        <w:rPr>
          <w:rFonts w:ascii="Times New Roman" w:hAnsi="Times New Roman" w:cs="Times New Roman"/>
          <w:sz w:val="24"/>
          <w:szCs w:val="24"/>
        </w:rPr>
      </w:pPr>
      <w:r w:rsidRPr="00464990">
        <w:rPr>
          <w:rFonts w:ascii="Times New Roman" w:hAnsi="Times New Roman" w:cs="Times New Roman"/>
          <w:sz w:val="24"/>
          <w:szCs w:val="24"/>
        </w:rPr>
        <w:t xml:space="preserve">Do zdaj smo pri množenju uporabljali znak </w:t>
      </w:r>
      <w:r w:rsidRPr="00464990">
        <w:rPr>
          <w:rFonts w:ascii="Times New Roman" w:hAnsi="Times New Roman" w:cs="Times New Roman"/>
          <w:sz w:val="24"/>
          <w:szCs w:val="24"/>
          <w:u w:val="single"/>
        </w:rPr>
        <w:t>je enako</w:t>
      </w:r>
      <w:r w:rsidRPr="00464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= ) in rač</w:t>
      </w:r>
      <w:r w:rsidRPr="00464990">
        <w:rPr>
          <w:rFonts w:ascii="Times New Roman" w:hAnsi="Times New Roman" w:cs="Times New Roman"/>
          <w:sz w:val="24"/>
          <w:szCs w:val="24"/>
        </w:rPr>
        <w:t>unali v vodoravnih vrsticah. Zdaj b</w:t>
      </w:r>
      <w:r>
        <w:rPr>
          <w:rFonts w:ascii="Times New Roman" w:hAnsi="Times New Roman" w:cs="Times New Roman"/>
          <w:sz w:val="24"/>
          <w:szCs w:val="24"/>
        </w:rPr>
        <w:t xml:space="preserve">oste začeli pisno množiti. Znak </w:t>
      </w:r>
      <w:r w:rsidRPr="00174892">
        <w:rPr>
          <w:rFonts w:ascii="Times New Roman" w:hAnsi="Times New Roman" w:cs="Times New Roman"/>
          <w:sz w:val="24"/>
          <w:szCs w:val="24"/>
          <w:u w:val="single"/>
        </w:rPr>
        <w:t>je enako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990"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 xml:space="preserve"> zamenjala</w:t>
      </w:r>
      <w:r w:rsidRPr="00464990">
        <w:rPr>
          <w:rFonts w:ascii="Times New Roman" w:hAnsi="Times New Roman" w:cs="Times New Roman"/>
          <w:sz w:val="24"/>
          <w:szCs w:val="24"/>
        </w:rPr>
        <w:t xml:space="preserve"> </w:t>
      </w:r>
      <w:r w:rsidRPr="00174892">
        <w:rPr>
          <w:rFonts w:ascii="Times New Roman" w:hAnsi="Times New Roman" w:cs="Times New Roman"/>
          <w:sz w:val="24"/>
          <w:szCs w:val="24"/>
          <w:u w:val="single"/>
        </w:rPr>
        <w:t>črta</w:t>
      </w:r>
      <w:r w:rsidRPr="00464990">
        <w:rPr>
          <w:rFonts w:ascii="Times New Roman" w:hAnsi="Times New Roman" w:cs="Times New Roman"/>
          <w:sz w:val="24"/>
          <w:szCs w:val="24"/>
        </w:rPr>
        <w:t xml:space="preserve"> pod računom.</w:t>
      </w:r>
      <w:r>
        <w:rPr>
          <w:rFonts w:ascii="Times New Roman" w:hAnsi="Times New Roman" w:cs="Times New Roman"/>
          <w:sz w:val="24"/>
          <w:szCs w:val="24"/>
        </w:rPr>
        <w:t xml:space="preserve"> Nad črto pišemo račun, pod računom z ravnilom potegnemo ravno črto in napišemo zmnožek. </w:t>
      </w:r>
    </w:p>
    <w:p w:rsidR="006F1355" w:rsidRDefault="00464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Pišite čitljivo, vsako števko posebej v svoj kvadrat.</w:t>
      </w:r>
    </w:p>
    <w:p w:rsidR="00464990" w:rsidRDefault="007A6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zvezek napišite</w:t>
      </w:r>
      <w:r w:rsidR="00464990">
        <w:rPr>
          <w:rFonts w:ascii="Times New Roman" w:hAnsi="Times New Roman" w:cs="Times New Roman"/>
          <w:sz w:val="24"/>
          <w:szCs w:val="24"/>
        </w:rPr>
        <w:t xml:space="preserve"> naslov in prepišite rešene primere na strani 38.</w:t>
      </w:r>
      <w:r>
        <w:rPr>
          <w:rFonts w:ascii="Times New Roman" w:hAnsi="Times New Roman" w:cs="Times New Roman"/>
          <w:sz w:val="24"/>
          <w:szCs w:val="24"/>
        </w:rPr>
        <w:t xml:space="preserve"> Vse drugo rešite v delovni zvezek.</w:t>
      </w:r>
    </w:p>
    <w:p w:rsidR="007A6911" w:rsidRDefault="007A6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Priporočam, da  se naučiš zapisati zmnožek pod množenca in pod množitelja. </w:t>
      </w:r>
    </w:p>
    <w:p w:rsidR="007A6911" w:rsidRPr="006F1355" w:rsidRDefault="007A69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Množimo od </w:t>
      </w:r>
      <w:r w:rsidRPr="007A6911">
        <w:rPr>
          <w:rFonts w:ascii="Times New Roman" w:hAnsi="Times New Roman" w:cs="Times New Roman"/>
          <w:sz w:val="24"/>
          <w:szCs w:val="24"/>
          <w:u w:val="single"/>
        </w:rPr>
        <w:t>desne strani</w:t>
      </w:r>
      <w:r>
        <w:rPr>
          <w:rFonts w:ascii="Times New Roman" w:hAnsi="Times New Roman" w:cs="Times New Roman"/>
          <w:sz w:val="24"/>
          <w:szCs w:val="24"/>
        </w:rPr>
        <w:t xml:space="preserve">, torej najprej </w:t>
      </w:r>
      <w:proofErr w:type="spellStart"/>
      <w:r>
        <w:rPr>
          <w:rFonts w:ascii="Times New Roman" w:hAnsi="Times New Roman" w:cs="Times New Roman"/>
          <w:sz w:val="24"/>
          <w:szCs w:val="24"/>
        </w:rPr>
        <w:t>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nato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koncu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stotice</w:t>
      </w:r>
      <w:proofErr w:type="spellEnd"/>
      <w:r>
        <w:rPr>
          <w:rFonts w:ascii="Times New Roman" w:hAnsi="Times New Roman" w:cs="Times New Roman"/>
          <w:sz w:val="24"/>
          <w:szCs w:val="24"/>
        </w:rPr>
        <w:t>. Če ne gre podpisovanje, si nariši preglednico z desetiškimi enotami.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567"/>
        <w:gridCol w:w="426"/>
      </w:tblGrid>
      <w:tr w:rsidR="00174892" w:rsidRPr="00174892" w:rsidTr="00174892">
        <w:tc>
          <w:tcPr>
            <w:tcW w:w="392" w:type="dxa"/>
          </w:tcPr>
          <w:p w:rsidR="007A6911" w:rsidRPr="00174892" w:rsidRDefault="007A69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48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25" w:type="dxa"/>
          </w:tcPr>
          <w:p w:rsidR="007A6911" w:rsidRPr="00174892" w:rsidRDefault="007A69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48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25" w:type="dxa"/>
          </w:tcPr>
          <w:p w:rsidR="007A6911" w:rsidRPr="00174892" w:rsidRDefault="007A69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48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7A6911" w:rsidRPr="00174892" w:rsidRDefault="007A69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911" w:rsidRPr="00174892" w:rsidRDefault="007A69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A6911" w:rsidRPr="00174892" w:rsidTr="00174892">
        <w:tc>
          <w:tcPr>
            <w:tcW w:w="392" w:type="dxa"/>
          </w:tcPr>
          <w:p w:rsidR="007A6911" w:rsidRPr="00174892" w:rsidRDefault="007A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A6911" w:rsidRPr="00174892" w:rsidRDefault="007A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A6911" w:rsidRPr="00174892" w:rsidRDefault="007A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6911" w:rsidRPr="00174892" w:rsidRDefault="007A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92"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  <w:t>۰</w:t>
            </w:r>
          </w:p>
        </w:tc>
        <w:tc>
          <w:tcPr>
            <w:tcW w:w="426" w:type="dxa"/>
          </w:tcPr>
          <w:p w:rsidR="007A6911" w:rsidRPr="00174892" w:rsidRDefault="007A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A6911" w:rsidRPr="00174892" w:rsidTr="00174892">
        <w:tc>
          <w:tcPr>
            <w:tcW w:w="392" w:type="dxa"/>
          </w:tcPr>
          <w:p w:rsidR="007A6911" w:rsidRPr="00174892" w:rsidRDefault="0017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9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86C08" wp14:editId="79655B53">
                      <wp:simplePos x="0" y="0"/>
                      <wp:positionH relativeFrom="column">
                        <wp:posOffset>-71121</wp:posOffset>
                      </wp:positionH>
                      <wp:positionV relativeFrom="paragraph">
                        <wp:posOffset>-3810</wp:posOffset>
                      </wp:positionV>
                      <wp:extent cx="1419225" cy="0"/>
                      <wp:effectExtent l="57150" t="38100" r="47625" b="9525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.3pt" to="106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07vAEAAMMDAAAOAAAAZHJzL2Uyb0RvYy54bWysU01v1DAQvSPxHyzf2XwAFUSb7aEVXBCs&#10;CvwA1xlvLGyPZZsky69n7N1NESBVqnpxPPa8N/OeJ9vrxRo2QYgaXc+bTc0ZOImDdoeef//24dU7&#10;zmISbhAGHfT8CJFf716+2M6+gxZHNAMERiQudrPv+ZiS76oqyhGsiBv04OhSYbAiURgO1RDETOzW&#10;VG1dX1UzhsEHlBAjnd6eLvmu8CsFMn1RKkJipufUWyprKOt9XqvdVnSHIPyo5bkN8YQurNCOiq5U&#10;tyIJ9jPof6islgEjqrSRaCtUSksoGkhNU/+l5usoPBQtZE70q03x+Wjl52kfmB7o7ThzwtIT3YkJ&#10;HPM4wS+chHH6B2uyT7OPHaXfuH04R9HvQxa9qGDzl+SwpXh7XL2FJTFJh82b5n3bvuVMXu6qB6AP&#10;MX0EtCxvem60y7JFJ6ZPMVExSr2kUJAbOZUuu3Q0kJONuwNFUqjY64IuQwQ3JjCS0XMhJbh0laUQ&#10;X8nOMKWNWYH148BzfoZCGbAV3D4OXhGlMrq0gq12GP5HkJbiPrWsTvkXB066swX3OBzLoxRraFKK&#10;wvNU51H8My7wh39v9xsAAP//AwBQSwMEFAAGAAgAAAAhAB/w2vHbAAAABwEAAA8AAABkcnMvZG93&#10;bnJldi54bWxMjsFuwjAQRO+V+g/WIvUGToyEqjQOQlSIS3sg4QNMvCSh8TqKDYS/77aX9jajGc28&#10;fD25XtxwDJ0nDekiAYFUe9tRo+FY7eavIEI0ZE3vCTU8MMC6eH7KTWb9nQ54K2MjeIRCZjS0MQ6Z&#10;lKFu0Zmw8AMSZ2c/OhPZjo20o7nzuOulSpKVdKYjfmjNgNsW66/y6jRU+5392IdPVZXNMonvh+3l&#10;fHlo/TKbNm8gIk7xrww/+IwOBTOd/JVsEL2GeZoqrrJYgeBcpWoJ4vTrZZHL//zFNwAAAP//AwBQ&#10;SwECLQAUAAYACAAAACEAtoM4kv4AAADhAQAAEwAAAAAAAAAAAAAAAAAAAAAAW0NvbnRlbnRfVHlw&#10;ZXNdLnhtbFBLAQItABQABgAIAAAAIQA4/SH/1gAAAJQBAAALAAAAAAAAAAAAAAAAAC8BAABfcmVs&#10;cy8ucmVsc1BLAQItABQABgAIAAAAIQD1RS07vAEAAMMDAAAOAAAAAAAAAAAAAAAAAC4CAABkcnMv&#10;ZTJvRG9jLnhtbFBLAQItABQABgAIAAAAIQAf8Nrx2wAAAAcBAAAPAAAAAAAAAAAAAAAAABYEAABk&#10;cnMvZG93bnJldi54bWxQSwUGAAAAAAQABADzAAAAHgUAAAAA&#10;" strokecolor="#f79646 [3209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1748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A6911" w:rsidRPr="00174892" w:rsidRDefault="0017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A6911" w:rsidRPr="00174892" w:rsidRDefault="0017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6911" w:rsidRPr="00174892" w:rsidRDefault="007A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A6911" w:rsidRPr="00174892" w:rsidRDefault="007A6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911" w:rsidRDefault="007A691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4892" w:rsidRDefault="001748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4892" w:rsidRPr="00174892" w:rsidRDefault="00174892">
      <w:pPr>
        <w:rPr>
          <w:rFonts w:ascii="Times New Roman" w:hAnsi="Times New Roman" w:cs="Times New Roman"/>
          <w:b/>
          <w:sz w:val="24"/>
          <w:szCs w:val="24"/>
        </w:rPr>
      </w:pPr>
    </w:p>
    <w:sectPr w:rsidR="00174892" w:rsidRPr="0017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94"/>
    <w:rsid w:val="00015C7F"/>
    <w:rsid w:val="00174892"/>
    <w:rsid w:val="00464990"/>
    <w:rsid w:val="006F1355"/>
    <w:rsid w:val="007A6911"/>
    <w:rsid w:val="007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A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A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2</cp:revision>
  <dcterms:created xsi:type="dcterms:W3CDTF">2020-03-17T20:23:00Z</dcterms:created>
  <dcterms:modified xsi:type="dcterms:W3CDTF">2020-03-17T20:23:00Z</dcterms:modified>
</cp:coreProperties>
</file>