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B60FF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Pozdravljene 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>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p</w:t>
      </w:r>
      <w:r w:rsidR="004B7FD1">
        <w:rPr>
          <w:rFonts w:ascii="Times New Roman" w:hAnsi="Times New Roman" w:cs="Times New Roman"/>
          <w:sz w:val="24"/>
          <w:szCs w:val="24"/>
        </w:rPr>
        <w:t>oslušajte in zapojte. P</w:t>
      </w:r>
      <w:r>
        <w:rPr>
          <w:rFonts w:ascii="Times New Roman" w:hAnsi="Times New Roman" w:cs="Times New Roman"/>
          <w:sz w:val="24"/>
          <w:szCs w:val="24"/>
        </w:rPr>
        <w:t>onovite tudi pesmi prejšnjih tednov.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C2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FD1" w:rsidRDefault="00B60FF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B7FD1" w:rsidRPr="004B7FD1">
          <w:rPr>
            <w:color w:val="0000FF"/>
            <w:u w:val="single"/>
          </w:rPr>
          <w:t>https://www.youtube.com/watch?v=_yWXmaLusAM</w:t>
        </w:r>
      </w:hyperlink>
    </w:p>
    <w:p w:rsidR="004B7FD1" w:rsidRDefault="00B60FF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B7FD1" w:rsidRPr="004B7FD1">
          <w:rPr>
            <w:color w:val="0000FF"/>
            <w:u w:val="single"/>
          </w:rPr>
          <w:t>https://www.youtube.com/watch?v=A4YoIwOIO28</w:t>
        </w:r>
      </w:hyperlink>
    </w:p>
    <w:p w:rsidR="004B7FD1" w:rsidRDefault="00B60FF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7FD1" w:rsidRPr="004B7FD1">
          <w:rPr>
            <w:color w:val="0000FF"/>
            <w:u w:val="single"/>
          </w:rPr>
          <w:t>https://www.youtube.com/watch?v=k-MsRZnJo7k</w:t>
        </w:r>
      </w:hyperlink>
    </w:p>
    <w:p w:rsidR="004B7FD1" w:rsidRDefault="004B7FD1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FD1" w:rsidRDefault="004B7FD1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C41" w:rsidRDefault="004B7FD1" w:rsidP="00B97C4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Ne čakaj na maj</w:t>
      </w:r>
    </w:p>
    <w:p w:rsidR="004B7FD1" w:rsidRDefault="004B7FD1" w:rsidP="00B97C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Ne čakaj pomladi, ne čakaj na maj.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Le kaj ti bo sonce in rože, zakaj?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Saj lička so rožni ti cveti,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v očeh žarek sonca sveti.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Ne čakaj pomladi, ne čakaj na maj,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kaj mar ti zelenih trav,</w:t>
      </w:r>
    </w:p>
    <w:p w:rsidR="004B7FD1" w:rsidRP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srce nič ne čaka, bije, tik taka, kliče ljubav,</w:t>
      </w:r>
    </w:p>
    <w:p w:rsid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7FD1">
        <w:rPr>
          <w:rFonts w:ascii="Times New Roman" w:eastAsia="Calibri" w:hAnsi="Times New Roman" w:cs="Times New Roman"/>
          <w:sz w:val="24"/>
          <w:szCs w:val="24"/>
        </w:rPr>
        <w:t>zakaj čakala bi na maj.</w:t>
      </w:r>
    </w:p>
    <w:p w:rsid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662305</wp:posOffset>
            </wp:positionH>
            <wp:positionV relativeFrom="paragraph">
              <wp:posOffset>34925</wp:posOffset>
            </wp:positionV>
            <wp:extent cx="4819394" cy="4029075"/>
            <wp:effectExtent l="0" t="0" r="635" b="0"/>
            <wp:wrapNone/>
            <wp:docPr id="3" name="Slika 3" descr="Spring Emoticon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Emoticon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94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7FD1" w:rsidRDefault="004B7FD1" w:rsidP="004B7F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7FD1" w:rsidRPr="004B7FD1" w:rsidRDefault="004B7FD1" w:rsidP="00B97C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B7FD1" w:rsidRPr="004B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42083A"/>
    <w:rsid w:val="004B7FD1"/>
    <w:rsid w:val="004D5AE6"/>
    <w:rsid w:val="005F7A5D"/>
    <w:rsid w:val="00800B35"/>
    <w:rsid w:val="00856F3A"/>
    <w:rsid w:val="00A63E1B"/>
    <w:rsid w:val="00B60FFB"/>
    <w:rsid w:val="00B84F17"/>
    <w:rsid w:val="00B97C41"/>
    <w:rsid w:val="00BF7DF4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-MsRZnJo7k" TargetMode="External"/><Relationship Id="rId5" Type="http://schemas.openxmlformats.org/officeDocument/2006/relationships/hyperlink" Target="https://www.youtube.com/watch?v=A4YoIwOIO28" TargetMode="External"/><Relationship Id="rId4" Type="http://schemas.openxmlformats.org/officeDocument/2006/relationships/hyperlink" Target="https://www.youtube.com/watch?v=_yWXmaLus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16</cp:revision>
  <dcterms:created xsi:type="dcterms:W3CDTF">2020-03-22T13:29:00Z</dcterms:created>
  <dcterms:modified xsi:type="dcterms:W3CDTF">2020-04-20T12:32:00Z</dcterms:modified>
</cp:coreProperties>
</file>