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55" w:rsidRPr="00BB09A2" w:rsidRDefault="00BB09A2">
      <w:pPr>
        <w:rPr>
          <w:b/>
          <w:i/>
          <w:sz w:val="24"/>
        </w:rPr>
      </w:pPr>
      <w:r w:rsidRPr="00BB09A2">
        <w:rPr>
          <w:b/>
          <w:i/>
          <w:sz w:val="24"/>
        </w:rPr>
        <w:t>DELO NA DALJAVO</w:t>
      </w:r>
    </w:p>
    <w:p w:rsidR="00BB09A2" w:rsidRDefault="00BB09A2"/>
    <w:p w:rsidR="00BB09A2" w:rsidRDefault="00BB09A2" w:rsidP="00BB09A2">
      <w:r>
        <w:t>Danes obvezno izpolni obrazec:</w:t>
      </w:r>
    </w:p>
    <w:p w:rsidR="00BB09A2" w:rsidRDefault="00BB09A2" w:rsidP="00BB09A2">
      <w:pPr>
        <w:rPr>
          <w:rStyle w:val="Hiperpovezava"/>
        </w:rPr>
      </w:pPr>
      <w:hyperlink r:id="rId4" w:history="1">
        <w:r w:rsidRPr="006D38F4">
          <w:rPr>
            <w:rStyle w:val="Hiperpovezava"/>
          </w:rPr>
          <w:t>https://forms.gle/mRRi3CyxFnFDPMPUA</w:t>
        </w:r>
      </w:hyperlink>
    </w:p>
    <w:p w:rsidR="00BB09A2" w:rsidRDefault="00BB09A2" w:rsidP="00BB09A2">
      <w:pPr>
        <w:rPr>
          <w:rStyle w:val="Hiperpovezava"/>
        </w:rPr>
      </w:pPr>
    </w:p>
    <w:p w:rsidR="00BB09A2" w:rsidRPr="00BB09A2" w:rsidRDefault="00BB09A2" w:rsidP="00BB09A2">
      <w:pPr>
        <w:rPr>
          <w:rStyle w:val="Hiperpovezava"/>
          <w:color w:val="auto"/>
          <w:u w:val="none"/>
        </w:rPr>
      </w:pPr>
      <w:r w:rsidRPr="00BB09A2">
        <w:rPr>
          <w:rStyle w:val="Hiperpovezava"/>
          <w:color w:val="auto"/>
          <w:u w:val="none"/>
        </w:rPr>
        <w:t>PONOVI/SPOMNI SE KJE SMO OSTALI:</w:t>
      </w:r>
    </w:p>
    <w:p w:rsidR="00BB09A2" w:rsidRDefault="00BB09A2" w:rsidP="00BB09A2">
      <w:r>
        <w:rPr>
          <w:noProof/>
          <w:lang w:eastAsia="sl-SI"/>
        </w:rPr>
        <w:drawing>
          <wp:inline distT="0" distB="0" distL="0" distR="0" wp14:anchorId="4EA0F7A0" wp14:editId="08381CC9">
            <wp:extent cx="5760720" cy="13423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A2" w:rsidRDefault="00BB09A2" w:rsidP="00BB09A2"/>
    <w:p w:rsidR="00BB09A2" w:rsidRDefault="00BB09A2" w:rsidP="00BB09A2">
      <w:r>
        <w:t xml:space="preserve">V učbeniku te na </w:t>
      </w:r>
      <w:r w:rsidRPr="00BB09A2">
        <w:rPr>
          <w:b/>
        </w:rPr>
        <w:t>strani 162</w:t>
      </w:r>
      <w:r>
        <w:t xml:space="preserve"> čaka še nekaj nerešenih nalog. Reši </w:t>
      </w:r>
      <w:r w:rsidRPr="00BB09A2">
        <w:rPr>
          <w:b/>
        </w:rPr>
        <w:t>vsaj dve</w:t>
      </w:r>
      <w:r>
        <w:t xml:space="preserve">, ki jih še nisi reševal. Rešitve in dodatna vprašanja pošlji na elektronski naslov: </w:t>
      </w:r>
      <w:hyperlink r:id="rId6" w:history="1">
        <w:r w:rsidRPr="00B41940">
          <w:rPr>
            <w:rStyle w:val="Hiperpovezava"/>
          </w:rPr>
          <w:t>lidija.smej@os-velikapolana.si</w:t>
        </w:r>
      </w:hyperlink>
      <w:bookmarkStart w:id="0" w:name="_GoBack"/>
      <w:bookmarkEnd w:id="0"/>
    </w:p>
    <w:p w:rsidR="00BB09A2" w:rsidRDefault="00BB09A2" w:rsidP="00BB09A2"/>
    <w:sectPr w:rsidR="00BB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2"/>
    <w:rsid w:val="00934D55"/>
    <w:rsid w:val="00B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DC44-5DAB-4AD8-9D56-D9C74E8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mRRi3CyxFnFDPMPU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2020-04-20T04:05:00Z</dcterms:created>
  <dcterms:modified xsi:type="dcterms:W3CDTF">2020-04-20T04:11:00Z</dcterms:modified>
</cp:coreProperties>
</file>