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F5" w:rsidRPr="006A0E60" w:rsidRDefault="001D4BF5" w:rsidP="001D4BF5">
      <w:pPr>
        <w:spacing w:line="276" w:lineRule="auto"/>
        <w:ind w:left="360"/>
        <w:rPr>
          <w:rFonts w:cs="Times New Roman"/>
          <w:b/>
          <w:i/>
          <w:color w:val="1F4E79" w:themeColor="accent1" w:themeShade="80"/>
        </w:rPr>
      </w:pPr>
      <w:r w:rsidRPr="006A0E60">
        <w:rPr>
          <w:rFonts w:cs="Times New Roman"/>
          <w:b/>
          <w:i/>
          <w:color w:val="1F4E79" w:themeColor="accent1" w:themeShade="80"/>
        </w:rPr>
        <w:t>Rešitve</w:t>
      </w:r>
      <w:r w:rsidR="003E5366">
        <w:rPr>
          <w:rFonts w:cs="Times New Roman"/>
          <w:b/>
          <w:i/>
          <w:color w:val="1F4E79" w:themeColor="accent1" w:themeShade="80"/>
        </w:rPr>
        <w:t xml:space="preserve"> prejšnje ur</w:t>
      </w:r>
      <w:r w:rsidRPr="006A0E60">
        <w:rPr>
          <w:rFonts w:cs="Times New Roman"/>
          <w:b/>
          <w:i/>
          <w:color w:val="1F4E79" w:themeColor="accent1" w:themeShade="80"/>
        </w:rPr>
        <w:t>e:</w:t>
      </w:r>
    </w:p>
    <w:p w:rsidR="0061303A" w:rsidRDefault="0061303A">
      <w:pPr>
        <w:rPr>
          <w:rFonts w:cs="Times New Roman"/>
        </w:rPr>
      </w:pPr>
    </w:p>
    <w:p w:rsidR="0061303A" w:rsidRPr="0061303A" w:rsidRDefault="0061303A" w:rsidP="0061303A">
      <w:pPr>
        <w:rPr>
          <w:rFonts w:cs="Times New Roman"/>
        </w:rPr>
      </w:pPr>
      <w:r w:rsidRPr="0061303A">
        <w:rPr>
          <w:rFonts w:cs="Times New Roman"/>
        </w:rPr>
        <w:t xml:space="preserve">1. Izračunaj dolžino stranice a kvadrata, če njegova diagonala meri </w:t>
      </w:r>
      <m:oMath>
        <m:r>
          <w:rPr>
            <w:rFonts w:ascii="Cambria Math" w:hAnsi="Cambria Math" w:cs="Times New Roman"/>
          </w:rPr>
          <m:t>d=5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 xml:space="preserve">2 </m:t>
            </m:r>
          </m:e>
        </m:rad>
        <m:r>
          <w:rPr>
            <w:rFonts w:ascii="Cambria Math" w:hAnsi="Cambria Math" w:cs="Times New Roman"/>
          </w:rPr>
          <m:t>cm</m:t>
        </m:r>
      </m:oMath>
      <w:r w:rsidRPr="0061303A">
        <w:rPr>
          <w:rFonts w:cs="Times New Roman"/>
        </w:rPr>
        <w:t xml:space="preserve"> </w:t>
      </w:r>
    </w:p>
    <w:p w:rsidR="0061303A" w:rsidRDefault="0061303A">
      <w:pPr>
        <w:rPr>
          <w:rFonts w:cs="Times New Roman"/>
        </w:rPr>
      </w:pPr>
    </w:p>
    <w:p w:rsidR="0061303A" w:rsidRDefault="0061303A">
      <w:pPr>
        <w:rPr>
          <w:rFonts w:cs="Times New Roman"/>
        </w:rPr>
      </w:pPr>
    </w:p>
    <w:p w:rsidR="0061303A" w:rsidRDefault="0061303A">
      <w:pPr>
        <w:rPr>
          <w:rFonts w:cs="Times New Roman"/>
        </w:rPr>
      </w:pPr>
      <m:oMath>
        <m:r>
          <w:rPr>
            <w:rFonts w:ascii="Cambria Math" w:hAnsi="Cambria Math" w:cs="Times New Roman"/>
          </w:rPr>
          <m:t>a=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d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</m:rad>
          </m:den>
        </m:f>
      </m:oMath>
      <w:r w:rsidRPr="0061303A">
        <w:rPr>
          <w:rFonts w:cs="Times New Roman"/>
        </w:rPr>
        <w:t xml:space="preserve"> </w:t>
      </w:r>
    </w:p>
    <w:p w:rsidR="0061303A" w:rsidRDefault="0061303A">
      <w:pPr>
        <w:rPr>
          <w:rFonts w:cs="Times New Roman"/>
        </w:rPr>
      </w:pPr>
    </w:p>
    <w:p w:rsidR="0061303A" w:rsidRDefault="0061303A" w:rsidP="0061303A">
      <w:pPr>
        <w:rPr>
          <w:rFonts w:cs="Times New Roman"/>
        </w:rPr>
      </w:pPr>
      <m:oMath>
        <m:r>
          <w:rPr>
            <w:rFonts w:ascii="Cambria Math" w:hAnsi="Cambria Math" w:cs="Times New Roman"/>
          </w:rPr>
          <m:t>a=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</m:rad>
          </m:den>
        </m:f>
      </m:oMath>
      <w:r w:rsidRPr="0061303A">
        <w:rPr>
          <w:rFonts w:cs="Times New Roman"/>
        </w:rPr>
        <w:t xml:space="preserve"> </w:t>
      </w:r>
    </w:p>
    <w:p w:rsidR="0061303A" w:rsidRDefault="0061303A" w:rsidP="0061303A">
      <w:pPr>
        <w:rPr>
          <w:rFonts w:cs="Times New Roman"/>
        </w:rPr>
      </w:pPr>
    </w:p>
    <w:p w:rsidR="0061303A" w:rsidRPr="0061303A" w:rsidRDefault="0061303A" w:rsidP="0061303A">
      <w:pPr>
        <w:rPr>
          <w:rFonts w:cs="Times New Roman"/>
          <w:b/>
        </w:rPr>
      </w:pPr>
      <m:oMath>
        <m:r>
          <m:rPr>
            <m:sty m:val="bi"/>
          </m:rPr>
          <w:rPr>
            <w:rFonts w:ascii="Cambria Math" w:hAnsi="Cambria Math" w:cs="Times New Roman"/>
          </w:rPr>
          <m:t>a=</m:t>
        </m:r>
        <m:r>
          <m:rPr>
            <m:sty m:val="b"/>
          </m:rPr>
          <w:rPr>
            <w:rFonts w:ascii="Cambria Math" w:hAnsi="Cambria Math" w:cs="Times New Roman"/>
          </w:rPr>
          <m:t>5 cm</m:t>
        </m:r>
      </m:oMath>
      <w:r w:rsidRPr="0061303A">
        <w:rPr>
          <w:rFonts w:cs="Times New Roman"/>
          <w:b/>
        </w:rPr>
        <w:t xml:space="preserve"> </w:t>
      </w:r>
    </w:p>
    <w:p w:rsidR="0061303A" w:rsidRDefault="0061303A" w:rsidP="0061303A">
      <w:pPr>
        <w:rPr>
          <w:rFonts w:cs="Times New Roman"/>
        </w:rPr>
      </w:pPr>
    </w:p>
    <w:p w:rsidR="00AC5C5E" w:rsidRPr="00A77380" w:rsidRDefault="004F6074" w:rsidP="004F6074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  <w:sz w:val="20"/>
        </w:rPr>
      </w:pPr>
      <w:r w:rsidRPr="00A77380">
        <w:rPr>
          <w:b/>
          <w:noProof/>
          <w:color w:val="FFC000"/>
          <w:sz w:val="20"/>
        </w:rPr>
        <w:drawing>
          <wp:inline distT="0" distB="0" distL="0" distR="0" wp14:anchorId="64BC848F" wp14:editId="2F363DAA">
            <wp:extent cx="457200" cy="241514"/>
            <wp:effectExtent l="0" t="0" r="0" b="6350"/>
            <wp:docPr id="9" name="Slika 9" descr="C:\Users\Uporabnik1\Downloads\no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1\Downloads\nov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4" cy="25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380">
        <w:rPr>
          <w:b/>
          <w:color w:val="FFC000"/>
        </w:rPr>
        <w:t>Odslej bo vse, kar naj bi bilo zapisano v tvojem zvezku, v okvirčku.</w:t>
      </w:r>
    </w:p>
    <w:p w:rsidR="00AC5C5E" w:rsidRPr="00A16F6E" w:rsidRDefault="00AC5C5E">
      <w:pPr>
        <w:spacing w:line="360" w:lineRule="auto"/>
        <w:rPr>
          <w:b/>
        </w:rPr>
      </w:pPr>
    </w:p>
    <w:p w:rsidR="001D4BF5" w:rsidRDefault="00A77380" w:rsidP="00A77380">
      <w:pPr>
        <w:spacing w:line="276" w:lineRule="auto"/>
        <w:jc w:val="center"/>
        <w:rPr>
          <w:rFonts w:cs="Times New Roman"/>
          <w:color w:val="538135" w:themeColor="accent6" w:themeShade="BF"/>
        </w:rPr>
      </w:pPr>
      <w:r w:rsidRPr="00A77380">
        <w:rPr>
          <w:rFonts w:cs="Times New Roman"/>
          <w:b/>
          <w:color w:val="FF0000"/>
          <w:sz w:val="32"/>
        </w:rPr>
        <w:t>UPORABA PI</w:t>
      </w:r>
      <w:r w:rsidR="0061303A">
        <w:rPr>
          <w:rFonts w:cs="Times New Roman"/>
          <w:b/>
          <w:color w:val="FF0000"/>
          <w:sz w:val="32"/>
        </w:rPr>
        <w:t>TAGOROVEGA IZREKA V PRAVOKOTNIKU</w:t>
      </w:r>
    </w:p>
    <w:p w:rsidR="00A77380" w:rsidRDefault="00A77380" w:rsidP="002B3491">
      <w:pPr>
        <w:spacing w:line="276" w:lineRule="auto"/>
        <w:rPr>
          <w:rFonts w:cs="Times New Roman"/>
          <w:color w:val="538135" w:themeColor="accent6" w:themeShade="BF"/>
        </w:rPr>
      </w:pPr>
    </w:p>
    <w:p w:rsidR="002B3491" w:rsidRPr="002762DC" w:rsidRDefault="002B3491" w:rsidP="002B3491">
      <w:pPr>
        <w:spacing w:line="276" w:lineRule="auto"/>
        <w:rPr>
          <w:rFonts w:cs="Times New Roman"/>
          <w:color w:val="538135" w:themeColor="accent6" w:themeShade="BF"/>
        </w:rPr>
      </w:pPr>
      <w:r w:rsidRPr="002762DC">
        <w:rPr>
          <w:rFonts w:cs="Times New Roman"/>
          <w:color w:val="538135" w:themeColor="accent6" w:themeShade="BF"/>
        </w:rPr>
        <w:t>Cilj današnje ure je, da učenec/učenka:</w:t>
      </w:r>
      <w:bookmarkStart w:id="0" w:name="formulap"/>
    </w:p>
    <w:bookmarkEnd w:id="0"/>
    <w:p w:rsidR="0061303A" w:rsidRPr="0061303A" w:rsidRDefault="0061303A" w:rsidP="0061303A">
      <w:pPr>
        <w:pStyle w:val="Odstavekseznama"/>
        <w:numPr>
          <w:ilvl w:val="0"/>
          <w:numId w:val="16"/>
        </w:numPr>
        <w:spacing w:line="360" w:lineRule="auto"/>
        <w:rPr>
          <w:rFonts w:cs="Times New Roman"/>
          <w:color w:val="538135" w:themeColor="accent6" w:themeShade="BF"/>
        </w:rPr>
      </w:pPr>
      <w:r>
        <w:rPr>
          <w:rFonts w:cs="Times New Roman"/>
          <w:color w:val="538135" w:themeColor="accent6" w:themeShade="BF"/>
        </w:rPr>
        <w:t>pozna in uporablja</w:t>
      </w:r>
      <w:r w:rsidRPr="0061303A">
        <w:rPr>
          <w:rFonts w:cs="Times New Roman"/>
          <w:color w:val="538135" w:themeColor="accent6" w:themeShade="BF"/>
        </w:rPr>
        <w:t xml:space="preserve"> pojme: pravokotni trikotnik, kateta, hipotenuza,</w:t>
      </w:r>
    </w:p>
    <w:p w:rsidR="0061303A" w:rsidRPr="0061303A" w:rsidRDefault="0061303A" w:rsidP="0061303A">
      <w:pPr>
        <w:pStyle w:val="Odstavekseznama"/>
        <w:numPr>
          <w:ilvl w:val="0"/>
          <w:numId w:val="16"/>
        </w:numPr>
        <w:spacing w:line="360" w:lineRule="auto"/>
        <w:rPr>
          <w:rFonts w:cs="Times New Roman"/>
          <w:color w:val="538135" w:themeColor="accent6" w:themeShade="BF"/>
        </w:rPr>
      </w:pPr>
      <w:r>
        <w:rPr>
          <w:rFonts w:cs="Times New Roman"/>
          <w:color w:val="538135" w:themeColor="accent6" w:themeShade="BF"/>
        </w:rPr>
        <w:t>uporablja</w:t>
      </w:r>
      <w:r w:rsidRPr="0061303A">
        <w:rPr>
          <w:rFonts w:cs="Times New Roman"/>
          <w:color w:val="538135" w:themeColor="accent6" w:themeShade="BF"/>
        </w:rPr>
        <w:t xml:space="preserve"> Pitagorov izrek v pravokotniku.</w:t>
      </w:r>
    </w:p>
    <w:p w:rsidR="002B3491" w:rsidRPr="00A16F6E" w:rsidRDefault="002B3491">
      <w:pPr>
        <w:spacing w:line="360" w:lineRule="auto"/>
        <w:rPr>
          <w:b/>
        </w:rPr>
      </w:pPr>
    </w:p>
    <w:p w:rsidR="002B3491" w:rsidRDefault="00386AC7">
      <w:pPr>
        <w:spacing w:line="360" w:lineRule="auto"/>
        <w:rPr>
          <w:b/>
          <w:color w:val="00B0F0"/>
        </w:rPr>
      </w:pPr>
      <w:r>
        <w:rPr>
          <w:b/>
          <w:color w:val="00B0F0"/>
        </w:rPr>
        <w:t>Ponovitev:</w:t>
      </w:r>
    </w:p>
    <w:p w:rsidR="00386AC7" w:rsidRDefault="00386AC7" w:rsidP="00386AC7">
      <w:pPr>
        <w:spacing w:line="360" w:lineRule="auto"/>
        <w:jc w:val="center"/>
        <w:rPr>
          <w:b/>
          <w:color w:val="00B0F0"/>
        </w:rPr>
      </w:pPr>
      <w:r>
        <w:rPr>
          <w:noProof/>
        </w:rPr>
        <w:drawing>
          <wp:inline distT="0" distB="0" distL="0" distR="0" wp14:anchorId="3847B9AD" wp14:editId="32AAE50F">
            <wp:extent cx="5942093" cy="1504950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53" b="7089"/>
                    <a:stretch/>
                  </pic:blipFill>
                  <pic:spPr bwMode="auto">
                    <a:xfrm>
                      <a:off x="0" y="0"/>
                      <a:ext cx="5953311" cy="1507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04CC" w:rsidRDefault="00C904CC">
      <w:r>
        <w:br w:type="page"/>
      </w:r>
    </w:p>
    <w:p w:rsidR="00386AC7" w:rsidRPr="00F94F1A" w:rsidRDefault="00FE24EA">
      <w:pPr>
        <w:spacing w:line="360" w:lineRule="auto"/>
      </w:pPr>
      <w:r w:rsidRPr="007640D3">
        <w:lastRenderedPageBreak/>
        <w:t xml:space="preserve">Oglej si posnetek </w:t>
      </w:r>
      <w:hyperlink r:id="rId8" w:history="1">
        <w:r w:rsidRPr="007640D3">
          <w:rPr>
            <w:u w:val="single"/>
          </w:rPr>
          <w:t>https://www.youtube.com/watch?time_continue=397&amp;v=Of00zr82k8c</w:t>
        </w:r>
      </w:hyperlink>
      <w:r w:rsidRPr="007640D3">
        <w:t xml:space="preserve"> (</w:t>
      </w:r>
      <w:r w:rsidR="0061303A">
        <w:rPr>
          <w:b/>
        </w:rPr>
        <w:t>od</w:t>
      </w:r>
      <w:r w:rsidR="007640D3" w:rsidRPr="007640D3">
        <w:rPr>
          <w:b/>
        </w:rPr>
        <w:t xml:space="preserve"> 5:30</w:t>
      </w:r>
      <w:r w:rsidR="0061303A">
        <w:rPr>
          <w:b/>
        </w:rPr>
        <w:t xml:space="preserve"> naprej</w:t>
      </w:r>
      <w:r w:rsidRPr="007640D3">
        <w:t>)</w:t>
      </w:r>
      <w:r w:rsidR="007640D3" w:rsidRPr="007640D3">
        <w:t xml:space="preserve"> </w:t>
      </w:r>
      <w:r w:rsidRPr="007640D3">
        <w:t xml:space="preserve">ter si </w:t>
      </w:r>
      <w:r>
        <w:t>naredi zapiske v zvezek.</w:t>
      </w:r>
    </w:p>
    <w:p w:rsidR="00A03916" w:rsidRPr="002B3491" w:rsidRDefault="00AC5C5E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</w:rPr>
      </w:pPr>
      <w:r>
        <w:rPr>
          <w:b/>
          <w:color w:val="FFC000"/>
        </w:rPr>
        <w:t>Z</w:t>
      </w:r>
      <w:r w:rsidR="002B3491">
        <w:rPr>
          <w:b/>
          <w:color w:val="FFC000"/>
        </w:rPr>
        <w:t>apis v zvezek.</w:t>
      </w:r>
    </w:p>
    <w:p w:rsidR="00386AC7" w:rsidRDefault="0061303A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w:r>
        <w:rPr>
          <w:noProof/>
        </w:rPr>
        <w:drawing>
          <wp:inline distT="0" distB="0" distL="0" distR="0" wp14:anchorId="66758F3A" wp14:editId="127EC3E6">
            <wp:extent cx="2942590" cy="36385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161" b="6098"/>
                    <a:stretch/>
                  </pic:blipFill>
                  <pic:spPr bwMode="auto">
                    <a:xfrm>
                      <a:off x="0" y="0"/>
                      <a:ext cx="2951122" cy="364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303A" w:rsidRPr="007640D3" w:rsidRDefault="0061303A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w:r>
        <w:rPr>
          <w:noProof/>
        </w:rPr>
        <w:drawing>
          <wp:inline distT="0" distB="0" distL="0" distR="0" wp14:anchorId="4946F0AD" wp14:editId="3024DF63">
            <wp:extent cx="4514850" cy="4953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03A" w:rsidRDefault="0061303A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w:r>
        <w:rPr>
          <w:noProof/>
        </w:rPr>
        <w:drawing>
          <wp:inline distT="0" distB="0" distL="0" distR="0" wp14:anchorId="2FFCB36F" wp14:editId="1C5C9AFD">
            <wp:extent cx="5905500" cy="2343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40D3">
        <w:tab/>
      </w:r>
    </w:p>
    <w:p w:rsidR="00C904CC" w:rsidRDefault="0061303A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w:r>
        <w:t xml:space="preserve"> 1. </w:t>
      </w:r>
      <w:r w:rsidR="005177D6">
        <w:t>Nogometn</w:t>
      </w:r>
      <w:bookmarkStart w:id="1" w:name="_GoBack"/>
      <w:bookmarkEnd w:id="1"/>
      <w:r w:rsidR="005177D6">
        <w:t>o igrišče je dolgo 10</w:t>
      </w:r>
      <w:r w:rsidR="00C904CC">
        <w:t>0 m in široko 70</w:t>
      </w:r>
      <w:r w:rsidR="005177D6">
        <w:t xml:space="preserve"> m.</w:t>
      </w:r>
      <w:r w:rsidR="00C904CC">
        <w:t xml:space="preserve"> Izračunaj diagonalo tega igrišča na meter natančno.</w:t>
      </w:r>
    </w:p>
    <w:p w:rsidR="00C904CC" w:rsidRDefault="00C904CC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</w:p>
    <w:p w:rsidR="00C904CC" w:rsidRDefault="00C904CC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w:r>
        <w:t xml:space="preserve"> 2. Izračunaj širino b danega pravokotnika.</w:t>
      </w:r>
    </w:p>
    <w:p w:rsidR="002B3491" w:rsidRPr="00C904CC" w:rsidRDefault="00C904CC" w:rsidP="00C904CC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w:r>
        <w:rPr>
          <w:noProof/>
        </w:rPr>
        <w:drawing>
          <wp:inline distT="0" distB="0" distL="0" distR="0" wp14:anchorId="374EB90B" wp14:editId="3632C6E9">
            <wp:extent cx="2543175" cy="121920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461" t="3425" r="4152" b="8888"/>
                    <a:stretch/>
                  </pic:blipFill>
                  <pic:spPr bwMode="auto">
                    <a:xfrm>
                      <a:off x="0" y="0"/>
                      <a:ext cx="2543619" cy="1219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3491" w:rsidRPr="00C904CC" w:rsidSect="00722CEE">
      <w:pgSz w:w="11906" w:h="16838"/>
      <w:pgMar w:top="567" w:right="567" w:bottom="953" w:left="567" w:header="397" w:footer="144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F99"/>
    <w:multiLevelType w:val="hybridMultilevel"/>
    <w:tmpl w:val="D722C98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70476"/>
    <w:multiLevelType w:val="hybridMultilevel"/>
    <w:tmpl w:val="A30C731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0AC6"/>
    <w:multiLevelType w:val="hybridMultilevel"/>
    <w:tmpl w:val="EC36559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40DC"/>
    <w:multiLevelType w:val="hybridMultilevel"/>
    <w:tmpl w:val="78AE34E4"/>
    <w:lvl w:ilvl="0" w:tplc="B3F2BC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103A93"/>
    <w:multiLevelType w:val="hybridMultilevel"/>
    <w:tmpl w:val="18803400"/>
    <w:lvl w:ilvl="0" w:tplc="382C46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83038E"/>
    <w:multiLevelType w:val="hybridMultilevel"/>
    <w:tmpl w:val="1DA2593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44A3F"/>
    <w:multiLevelType w:val="hybridMultilevel"/>
    <w:tmpl w:val="188C31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15B64"/>
    <w:multiLevelType w:val="hybridMultilevel"/>
    <w:tmpl w:val="252AFDF4"/>
    <w:lvl w:ilvl="0" w:tplc="274E3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50EE8"/>
    <w:multiLevelType w:val="hybridMultilevel"/>
    <w:tmpl w:val="EAF66E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379B8"/>
    <w:multiLevelType w:val="hybridMultilevel"/>
    <w:tmpl w:val="0DCCBA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E6"/>
    <w:multiLevelType w:val="hybridMultilevel"/>
    <w:tmpl w:val="0FB874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B4F94"/>
    <w:multiLevelType w:val="hybridMultilevel"/>
    <w:tmpl w:val="6694A71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07C7F"/>
    <w:multiLevelType w:val="hybridMultilevel"/>
    <w:tmpl w:val="809E979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27C41"/>
    <w:multiLevelType w:val="hybridMultilevel"/>
    <w:tmpl w:val="0A745C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3F5ED8"/>
    <w:multiLevelType w:val="hybridMultilevel"/>
    <w:tmpl w:val="CF4884A8"/>
    <w:lvl w:ilvl="0" w:tplc="C680AB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37D4BC0"/>
    <w:multiLevelType w:val="hybridMultilevel"/>
    <w:tmpl w:val="B24A72C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2"/>
  </w:num>
  <w:num w:numId="5">
    <w:abstractNumId w:val="8"/>
  </w:num>
  <w:num w:numId="6">
    <w:abstractNumId w:val="6"/>
  </w:num>
  <w:num w:numId="7">
    <w:abstractNumId w:val="15"/>
  </w:num>
  <w:num w:numId="8">
    <w:abstractNumId w:val="0"/>
  </w:num>
  <w:num w:numId="9">
    <w:abstractNumId w:val="2"/>
  </w:num>
  <w:num w:numId="10">
    <w:abstractNumId w:val="13"/>
  </w:num>
  <w:num w:numId="11">
    <w:abstractNumId w:val="7"/>
  </w:num>
  <w:num w:numId="12">
    <w:abstractNumId w:val="11"/>
  </w:num>
  <w:num w:numId="13">
    <w:abstractNumId w:val="9"/>
  </w:num>
  <w:num w:numId="14">
    <w:abstractNumId w:val="10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66"/>
    <w:rsid w:val="00014D2F"/>
    <w:rsid w:val="00082C66"/>
    <w:rsid w:val="001436CB"/>
    <w:rsid w:val="001D4BF5"/>
    <w:rsid w:val="00255A01"/>
    <w:rsid w:val="00264E96"/>
    <w:rsid w:val="00272F82"/>
    <w:rsid w:val="002B3491"/>
    <w:rsid w:val="00386AC7"/>
    <w:rsid w:val="003E5366"/>
    <w:rsid w:val="00454130"/>
    <w:rsid w:val="00460064"/>
    <w:rsid w:val="004F2385"/>
    <w:rsid w:val="004F6074"/>
    <w:rsid w:val="005177D6"/>
    <w:rsid w:val="0058040A"/>
    <w:rsid w:val="005A1AD9"/>
    <w:rsid w:val="0061303A"/>
    <w:rsid w:val="006D3493"/>
    <w:rsid w:val="006E0C68"/>
    <w:rsid w:val="007027CC"/>
    <w:rsid w:val="0071741D"/>
    <w:rsid w:val="00722CEE"/>
    <w:rsid w:val="007640D3"/>
    <w:rsid w:val="00777B9C"/>
    <w:rsid w:val="007F73D8"/>
    <w:rsid w:val="00877DE0"/>
    <w:rsid w:val="00890B0E"/>
    <w:rsid w:val="00917567"/>
    <w:rsid w:val="00936B16"/>
    <w:rsid w:val="009A4A8C"/>
    <w:rsid w:val="009B6A38"/>
    <w:rsid w:val="00A03916"/>
    <w:rsid w:val="00A16F6E"/>
    <w:rsid w:val="00A712CA"/>
    <w:rsid w:val="00A77380"/>
    <w:rsid w:val="00AB488D"/>
    <w:rsid w:val="00AC5C5E"/>
    <w:rsid w:val="00B053B1"/>
    <w:rsid w:val="00B53CB9"/>
    <w:rsid w:val="00BD433B"/>
    <w:rsid w:val="00BD76D9"/>
    <w:rsid w:val="00C13364"/>
    <w:rsid w:val="00C3664A"/>
    <w:rsid w:val="00C843A4"/>
    <w:rsid w:val="00C904CC"/>
    <w:rsid w:val="00CB0B5B"/>
    <w:rsid w:val="00D806BE"/>
    <w:rsid w:val="00E72174"/>
    <w:rsid w:val="00F4763F"/>
    <w:rsid w:val="00F94F1A"/>
    <w:rsid w:val="00FD5B71"/>
    <w:rsid w:val="00FE24EA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EB125"/>
  <w15:chartTrackingRefBased/>
  <w15:docId w15:val="{6F252B61-8B2C-43F3-8690-C997EEBC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D2F"/>
    <w:rPr>
      <w:rFonts w:cs="Arial"/>
      <w:sz w:val="24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D433B"/>
    <w:rPr>
      <w:color w:val="808080"/>
    </w:rPr>
  </w:style>
  <w:style w:type="paragraph" w:styleId="Odstavekseznama">
    <w:name w:val="List Paragraph"/>
    <w:basedOn w:val="Navaden"/>
    <w:uiPriority w:val="99"/>
    <w:qFormat/>
    <w:rsid w:val="00C843A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0391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C5C5E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45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97&amp;v=Of00zr82k8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A43BB-98C7-4C5E-9A65-B22BE5A9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PISNI PREIZKUS ZNANJA do 10 točk: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PISNI PREIZKUS ZNANJA do 10 točk:</dc:title>
  <dc:subject/>
  <dc:creator>keka</dc:creator>
  <cp:keywords/>
  <dc:description/>
  <cp:lastModifiedBy>Uporabnik1</cp:lastModifiedBy>
  <cp:revision>3</cp:revision>
  <dcterms:created xsi:type="dcterms:W3CDTF">2020-04-21T05:35:00Z</dcterms:created>
  <dcterms:modified xsi:type="dcterms:W3CDTF">2020-04-21T10:39:00Z</dcterms:modified>
</cp:coreProperties>
</file>