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20" w:rsidRPr="00F01420" w:rsidRDefault="00F01420" w:rsidP="00F01420">
      <w:pPr>
        <w:rPr>
          <w:b/>
          <w:bCs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-671195</wp:posOffset>
            </wp:positionV>
            <wp:extent cx="1143000" cy="1085850"/>
            <wp:effectExtent l="171450" t="171450" r="133350" b="171450"/>
            <wp:wrapNone/>
            <wp:docPr id="1" name="Slika 1" descr="School Children Singing On The Globe Royalty Free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Children Singing On The Globe Royalty Free Clipart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58785">
                      <a:off x="0" y="0"/>
                      <a:ext cx="1143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420">
        <w:rPr>
          <w:b/>
          <w:bCs/>
          <w:sz w:val="24"/>
          <w:szCs w:val="24"/>
        </w:rPr>
        <w:t>GUM, 7.</w:t>
      </w:r>
      <w:r w:rsidR="00144B27">
        <w:rPr>
          <w:b/>
          <w:bCs/>
          <w:sz w:val="24"/>
          <w:szCs w:val="24"/>
        </w:rPr>
        <w:t xml:space="preserve"> in 8. </w:t>
      </w:r>
      <w:r w:rsidRPr="00F01420">
        <w:rPr>
          <w:b/>
          <w:bCs/>
          <w:sz w:val="24"/>
          <w:szCs w:val="24"/>
        </w:rPr>
        <w:t xml:space="preserve"> 5. 2020</w:t>
      </w:r>
      <w:r w:rsidRPr="00F01420">
        <w:rPr>
          <w:noProof/>
          <w:lang w:eastAsia="sl-SI"/>
        </w:rPr>
        <w:t xml:space="preserve"> </w:t>
      </w:r>
    </w:p>
    <w:p w:rsidR="00F01420" w:rsidRPr="00F01420" w:rsidRDefault="00F01420" w:rsidP="00F01420">
      <w:pPr>
        <w:rPr>
          <w:b/>
          <w:bCs/>
          <w:sz w:val="24"/>
          <w:szCs w:val="24"/>
        </w:rPr>
      </w:pPr>
      <w:r w:rsidRPr="00F01420">
        <w:rPr>
          <w:b/>
          <w:bCs/>
          <w:sz w:val="24"/>
          <w:szCs w:val="24"/>
        </w:rPr>
        <w:t>ZEMLJA PLEŠE</w:t>
      </w:r>
    </w:p>
    <w:p w:rsidR="00F01420" w:rsidRPr="00F01420" w:rsidRDefault="00F01420" w:rsidP="00F01420">
      <w:pPr>
        <w:rPr>
          <w:bCs/>
        </w:rPr>
      </w:pPr>
      <w:r w:rsidRPr="00F01420">
        <w:rPr>
          <w:bCs/>
        </w:rPr>
        <w:t>P</w:t>
      </w:r>
      <w:r>
        <w:rPr>
          <w:bCs/>
        </w:rPr>
        <w:t>oslušaj</w:t>
      </w:r>
      <w:r w:rsidRPr="00F01420">
        <w:rPr>
          <w:bCs/>
        </w:rPr>
        <w:t xml:space="preserve"> zvočni posnetek pesmi z besedilom, ki ga najdemo na interaktivnem gradivu na </w:t>
      </w:r>
      <w:hyperlink r:id="rId6" w:history="1">
        <w:r w:rsidRPr="001B59A9">
          <w:rPr>
            <w:rStyle w:val="Hiperpovezava"/>
            <w:bCs/>
          </w:rPr>
          <w:t>https://www.radovednih-pet.si/vsebine/rp5-gum-sdz-osn/</w:t>
        </w:r>
      </w:hyperlink>
    </w:p>
    <w:p w:rsidR="00F01420" w:rsidRPr="00F01420" w:rsidRDefault="00F01420" w:rsidP="00F01420">
      <w:pPr>
        <w:rPr>
          <w:b/>
          <w:bCs/>
        </w:rPr>
      </w:pPr>
      <w:r w:rsidRPr="00F01420">
        <w:rPr>
          <w:b/>
          <w:bCs/>
        </w:rPr>
        <w:t>SDZ, str. 57</w:t>
      </w:r>
    </w:p>
    <w:p w:rsidR="00F01420" w:rsidRPr="00F01420" w:rsidRDefault="00F01420" w:rsidP="00F01420">
      <w:pPr>
        <w:rPr>
          <w:bCs/>
        </w:rPr>
      </w:pPr>
      <w:r>
        <w:rPr>
          <w:bCs/>
        </w:rPr>
        <w:t>P</w:t>
      </w:r>
      <w:r w:rsidRPr="00F01420">
        <w:rPr>
          <w:bCs/>
        </w:rPr>
        <w:t>esem Zemlja pleše</w:t>
      </w:r>
      <w:r>
        <w:rPr>
          <w:bCs/>
        </w:rPr>
        <w:t xml:space="preserve"> še preberi</w:t>
      </w:r>
      <w:r w:rsidRPr="00F01420">
        <w:rPr>
          <w:bCs/>
        </w:rPr>
        <w:t xml:space="preserve">. </w:t>
      </w:r>
      <w:r>
        <w:rPr>
          <w:bCs/>
        </w:rPr>
        <w:t>Je pesem ljudska ali umetna?</w:t>
      </w:r>
      <w:r w:rsidRPr="00F01420">
        <w:rPr>
          <w:bCs/>
        </w:rPr>
        <w:t xml:space="preserve">  </w:t>
      </w:r>
    </w:p>
    <w:p w:rsidR="00F01420" w:rsidRPr="00F01420" w:rsidRDefault="00F01420" w:rsidP="00F01420">
      <w:pPr>
        <w:rPr>
          <w:bCs/>
        </w:rPr>
      </w:pPr>
      <w:r>
        <w:rPr>
          <w:bCs/>
        </w:rPr>
        <w:t>P</w:t>
      </w:r>
      <w:r w:rsidRPr="00F01420">
        <w:rPr>
          <w:bCs/>
        </w:rPr>
        <w:t xml:space="preserve">esem </w:t>
      </w:r>
      <w:r>
        <w:rPr>
          <w:bCs/>
        </w:rPr>
        <w:t xml:space="preserve">je </w:t>
      </w:r>
      <w:r w:rsidRPr="00F01420">
        <w:rPr>
          <w:bCs/>
        </w:rPr>
        <w:t xml:space="preserve">stara popevka, ki je postala zelo priljubljena med ljudmi. </w:t>
      </w:r>
      <w:r>
        <w:rPr>
          <w:bCs/>
        </w:rPr>
        <w:t>Z</w:t>
      </w:r>
      <w:r w:rsidRPr="00F01420">
        <w:rPr>
          <w:bCs/>
        </w:rPr>
        <w:t xml:space="preserve">akaj </w:t>
      </w:r>
      <w:r>
        <w:rPr>
          <w:bCs/>
        </w:rPr>
        <w:t xml:space="preserve">misliš, da </w:t>
      </w:r>
      <w:r w:rsidRPr="00F01420">
        <w:rPr>
          <w:bCs/>
        </w:rPr>
        <w:t xml:space="preserve">postanejo nekatere popevke bolj priljubljene od drugih. </w:t>
      </w:r>
    </w:p>
    <w:p w:rsidR="00F01420" w:rsidRPr="00F01420" w:rsidRDefault="00F01420" w:rsidP="007971BF">
      <w:pPr>
        <w:rPr>
          <w:bCs/>
        </w:rPr>
      </w:pPr>
      <w:r>
        <w:rPr>
          <w:bCs/>
        </w:rPr>
        <w:t>Pesem poslušaj še enkrat in zapoj zraven.</w:t>
      </w:r>
      <w:r w:rsidR="007971BF">
        <w:rPr>
          <w:bCs/>
        </w:rPr>
        <w:t xml:space="preserve"> Pomagaj si z besedilom v delovnem zvezku. To naredi nekaj krat, da ti »pesem pride v uho«. </w:t>
      </w:r>
    </w:p>
    <w:p w:rsidR="007971BF" w:rsidRPr="007971BF" w:rsidRDefault="00144B27" w:rsidP="00F01420">
      <w:pPr>
        <w:rPr>
          <w:b/>
          <w:bCs/>
        </w:rPr>
      </w:pPr>
      <w:r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229870</wp:posOffset>
                </wp:positionV>
                <wp:extent cx="2333625" cy="1657350"/>
                <wp:effectExtent l="19050" t="19050" r="47625" b="247650"/>
                <wp:wrapNone/>
                <wp:docPr id="3" name="Ovalni obla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6573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B27" w:rsidRDefault="00144B27" w:rsidP="00144B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4B27">
                              <w:rPr>
                                <w:b/>
                                <w:sz w:val="28"/>
                                <w:szCs w:val="28"/>
                              </w:rPr>
                              <w:t>Na naslednji strani preglej navodila za ocenjevanje.</w:t>
                            </w:r>
                          </w:p>
                          <w:p w:rsidR="00144B27" w:rsidRPr="00144B27" w:rsidRDefault="00144B27" w:rsidP="00144B27">
                            <w:pPr>
                              <w:jc w:val="center"/>
                              <w:rPr>
                                <w:rFonts w:ascii="Corbel Light" w:hAnsi="Corbel Light"/>
                                <w:b/>
                                <w:sz w:val="28"/>
                                <w:szCs w:val="28"/>
                              </w:rPr>
                            </w:pPr>
                            <w:r w:rsidRPr="00144B27">
                              <w:rPr>
                                <w:rFonts w:ascii="Corbel Light" w:hAnsi="Corbel Light"/>
                                <w:b/>
                                <w:sz w:val="28"/>
                                <w:szCs w:val="28"/>
                              </w:rPr>
                              <w:t>Pa veliko uspeha!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3" o:spid="_x0000_s1026" type="#_x0000_t63" style="position:absolute;margin-left:219.4pt;margin-top:18.1pt;width:183.75pt;height:13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KRjgIAAFoFAAAOAAAAZHJzL2Uyb0RvYy54bWysVM1u2zAMvg/YOwi6r47z025BnSJI12FA&#10;0RRrh54VWYqFyaImKbGzd+hb7cFGyY5bdMUGDPNBFkXyE/mJ5PlFW2uyF84rMAXNT0aUCMOhVGZb&#10;0K/3V+/eU+IDMyXTYERBD8LTi8XbN+eNnYsxVKBL4QiCGD9vbEGrEOw8yzyvRM38CVhhUCnB1Syg&#10;6LZZ6ViD6LXOxqPRadaAK60DLrzH08tOSRcJX0rBw1pKLwLRBcXYQlpdWjdxzRbnbL51zFaK92Gw&#10;f4iiZsrgpQPUJQuM7Jz6DapW3IEHGU441BlIqbhIOWA2+ehFNncVsyLlguR4O9Dk/x8sv9nfOqLK&#10;gk4oMazGJ1rvmTaKwEazn4/iG5lEkhrr52h7Z29dL3ncxoxb6er4x1xIm4g9DMSKNhCOh+PJZHI6&#10;nlHCUZefzs4ms0R99uRunQ+fBNQkbgraiHIrPmqtrBcrpjXsQuKX7a99wAjQ8+iBQoyuiyftwkGL&#10;GJI2X4TE5GIEyTuVlVhpRzDHgjLOhQmzTlWxUnTHsxF+MWm8ZPBIUgKMyFJpPWDnf8LuYHr76CpS&#10;VQ7Oo787Dx7pZjBhcK6VAfcagA55n4Ds7I8kddRElkK7afun3EB5wCpw0LWHt/xK4StcMx9umcN+&#10;wM7BHg9rXKSGpqDQ7yipwP147TzaY5milpIG+6ug/vuOOUGJ/mywgD/k02lsyCRMZ2djFNxzzea5&#10;xuzqFeCL5ThNLE/baB/0cSsd1A84CpbxVlQxw/HugvLgjsIqdH2Pw4SL5TKZYRNaFq7NneURPBIc&#10;y+q+fWDO9qUYsIpv4NiLbP6iBDvb6GlguQsgVarPSHHHa089NnCqoX7YxAnxXE5WTyNx8QsAAP//&#10;AwBQSwMEFAAGAAgAAAAhAJrVT0ngAAAACgEAAA8AAABkcnMvZG93bnJldi54bWxMj09LxDAUxO+C&#10;3yE8wZubmi7dWvu6iIughz24iuDttYlNMX9Kk+5WP73xpMdhhpnf1NvFGnZUUxi8Q7heZcCU67wc&#10;XI/w+vJwVQILkZwk451C+FIBts35WU2V9Cf3rI6H2LNU4kJFCDrGseI8dFpZCis/Kpe8Dz9ZiklO&#10;PZcTnVK5NVxkWcEtDS4taBrVvVbd52G2CI+R+M686/XT924WG93uuze9R7y8WO5ugUW1xL8w/OIn&#10;dGgSU+tnJwMzCOu8TOgRIS8EsBQosyIH1iKIm40A3tT8/4XmBwAA//8DAFBLAQItABQABgAIAAAA&#10;IQC2gziS/gAAAOEBAAATAAAAAAAAAAAAAAAAAAAAAABbQ29udGVudF9UeXBlc10ueG1sUEsBAi0A&#10;FAAGAAgAAAAhADj9If/WAAAAlAEAAAsAAAAAAAAAAAAAAAAALwEAAF9yZWxzLy5yZWxzUEsBAi0A&#10;FAAGAAgAAAAhAKIaUpGOAgAAWgUAAA4AAAAAAAAAAAAAAAAALgIAAGRycy9lMm9Eb2MueG1sUEsB&#10;Ai0AFAAGAAgAAAAhAJrVT0ngAAAACgEAAA8AAAAAAAAAAAAAAAAA6AQAAGRycy9kb3ducmV2Lnht&#10;bFBLBQYAAAAABAAEAPMAAAD1BQAAAAA=&#10;" adj="6300,24300" fillcolor="#4472c4 [3208]" strokecolor="#1f3763 [1608]" strokeweight="1pt">
                <v:textbox>
                  <w:txbxContent>
                    <w:p w:rsidR="00144B27" w:rsidRDefault="00144B27" w:rsidP="00144B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44B27">
                        <w:rPr>
                          <w:b/>
                          <w:sz w:val="28"/>
                          <w:szCs w:val="28"/>
                        </w:rPr>
                        <w:t>Na naslednji strani preglej navodila za ocenjevanje.</w:t>
                      </w:r>
                    </w:p>
                    <w:p w:rsidR="00144B27" w:rsidRPr="00144B27" w:rsidRDefault="00144B27" w:rsidP="00144B27">
                      <w:pPr>
                        <w:jc w:val="center"/>
                        <w:rPr>
                          <w:rFonts w:ascii="Corbel Light" w:hAnsi="Corbel Light"/>
                          <w:b/>
                          <w:sz w:val="28"/>
                          <w:szCs w:val="28"/>
                        </w:rPr>
                      </w:pPr>
                      <w:r w:rsidRPr="00144B27">
                        <w:rPr>
                          <w:rFonts w:ascii="Corbel Light" w:hAnsi="Corbel Light"/>
                          <w:b/>
                          <w:sz w:val="28"/>
                          <w:szCs w:val="28"/>
                        </w:rPr>
                        <w:t>Pa veliko uspeha!</w:t>
                      </w:r>
                    </w:p>
                  </w:txbxContent>
                </v:textbox>
              </v:shape>
            </w:pict>
          </mc:Fallback>
        </mc:AlternateContent>
      </w:r>
      <w:r w:rsidR="007971BF" w:rsidRPr="007971BF">
        <w:rPr>
          <w:b/>
          <w:bCs/>
        </w:rPr>
        <w:t>SDZ, str. 58</w:t>
      </w:r>
    </w:p>
    <w:p w:rsidR="007971BF" w:rsidRDefault="007971BF" w:rsidP="00F01420">
      <w:pPr>
        <w:rPr>
          <w:bCs/>
        </w:rPr>
      </w:pPr>
      <w:r>
        <w:rPr>
          <w:bCs/>
        </w:rPr>
        <w:t xml:space="preserve">Reši še vesoljski nalogi. </w:t>
      </w:r>
    </w:p>
    <w:p w:rsidR="00C724A6" w:rsidRDefault="00C724A6" w:rsidP="00F01420"/>
    <w:p w:rsidR="007971BF" w:rsidRDefault="007971BF" w:rsidP="00F01420"/>
    <w:p w:rsidR="007971BF" w:rsidRDefault="007971BF" w:rsidP="00F01420"/>
    <w:p w:rsidR="00144B27" w:rsidRDefault="00144B27" w:rsidP="007971BF">
      <w:pPr>
        <w:jc w:val="center"/>
        <w:rPr>
          <w:b/>
          <w:sz w:val="32"/>
          <w:szCs w:val="32"/>
        </w:rPr>
      </w:pPr>
    </w:p>
    <w:p w:rsidR="00144B27" w:rsidRDefault="00144B27" w:rsidP="007971BF">
      <w:pPr>
        <w:jc w:val="center"/>
        <w:rPr>
          <w:b/>
          <w:sz w:val="32"/>
          <w:szCs w:val="32"/>
        </w:rPr>
      </w:pPr>
    </w:p>
    <w:p w:rsidR="00144B27" w:rsidRDefault="00144B27" w:rsidP="007971BF">
      <w:pPr>
        <w:jc w:val="center"/>
        <w:rPr>
          <w:b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2951266" cy="3495675"/>
            <wp:effectExtent l="0" t="0" r="1905" b="0"/>
            <wp:wrapNone/>
            <wp:docPr id="2" name="Slika 2" descr="C:\Users\Andreja\AppData\Local\Microsoft\Windows\INetCache\Content.MSO\18A678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AppData\Local\Microsoft\Windows\INetCache\Content.MSO\18A678B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266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B27" w:rsidRDefault="00144B27" w:rsidP="007971BF">
      <w:pPr>
        <w:jc w:val="center"/>
        <w:rPr>
          <w:b/>
          <w:sz w:val="32"/>
          <w:szCs w:val="32"/>
        </w:rPr>
      </w:pPr>
    </w:p>
    <w:p w:rsidR="00144B27" w:rsidRDefault="00144B27" w:rsidP="007971BF">
      <w:pPr>
        <w:jc w:val="center"/>
        <w:rPr>
          <w:b/>
          <w:sz w:val="32"/>
          <w:szCs w:val="32"/>
        </w:rPr>
      </w:pPr>
    </w:p>
    <w:p w:rsidR="00144B27" w:rsidRDefault="00144B27" w:rsidP="007971BF">
      <w:pPr>
        <w:jc w:val="center"/>
        <w:rPr>
          <w:b/>
          <w:sz w:val="32"/>
          <w:szCs w:val="32"/>
        </w:rPr>
      </w:pPr>
    </w:p>
    <w:p w:rsidR="00144B27" w:rsidRDefault="00144B27" w:rsidP="007971BF">
      <w:pPr>
        <w:jc w:val="center"/>
        <w:rPr>
          <w:b/>
          <w:sz w:val="32"/>
          <w:szCs w:val="32"/>
        </w:rPr>
      </w:pPr>
    </w:p>
    <w:p w:rsidR="00144B27" w:rsidRDefault="00144B27" w:rsidP="007971BF">
      <w:pPr>
        <w:jc w:val="center"/>
        <w:rPr>
          <w:b/>
          <w:sz w:val="32"/>
          <w:szCs w:val="32"/>
        </w:rPr>
      </w:pPr>
    </w:p>
    <w:p w:rsidR="00144B27" w:rsidRDefault="00144B27" w:rsidP="007971BF">
      <w:pPr>
        <w:jc w:val="center"/>
        <w:rPr>
          <w:b/>
          <w:sz w:val="32"/>
          <w:szCs w:val="32"/>
        </w:rPr>
      </w:pPr>
    </w:p>
    <w:p w:rsidR="00144B27" w:rsidRDefault="00144B27" w:rsidP="007971BF">
      <w:pPr>
        <w:jc w:val="center"/>
        <w:rPr>
          <w:b/>
          <w:sz w:val="32"/>
          <w:szCs w:val="32"/>
        </w:rPr>
      </w:pPr>
    </w:p>
    <w:p w:rsidR="00144B27" w:rsidRDefault="00144B27" w:rsidP="007971BF">
      <w:pPr>
        <w:jc w:val="center"/>
        <w:rPr>
          <w:b/>
          <w:sz w:val="32"/>
          <w:szCs w:val="32"/>
        </w:rPr>
      </w:pPr>
    </w:p>
    <w:p w:rsidR="00144B27" w:rsidRDefault="00144B27" w:rsidP="007971BF">
      <w:pPr>
        <w:jc w:val="center"/>
        <w:rPr>
          <w:b/>
          <w:sz w:val="32"/>
          <w:szCs w:val="32"/>
        </w:rPr>
      </w:pPr>
    </w:p>
    <w:p w:rsidR="00144B27" w:rsidRDefault="00144B27" w:rsidP="007971BF">
      <w:pPr>
        <w:jc w:val="center"/>
        <w:rPr>
          <w:b/>
          <w:sz w:val="32"/>
          <w:szCs w:val="32"/>
        </w:rPr>
      </w:pPr>
    </w:p>
    <w:p w:rsidR="007971BF" w:rsidRPr="00122AA4" w:rsidRDefault="00553CBE" w:rsidP="007971B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l-SI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-461645</wp:posOffset>
            </wp:positionV>
            <wp:extent cx="904875" cy="1066616"/>
            <wp:effectExtent l="0" t="0" r="0" b="635"/>
            <wp:wrapNone/>
            <wp:docPr id="5" name="Slika 5" descr="C:\Users\Andreja\AppData\Local\Microsoft\Windows\INetCache\Content.MSO\8AEB39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AppData\Local\Microsoft\Windows\INetCache\Content.MSO\8AEB393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-604520</wp:posOffset>
            </wp:positionV>
            <wp:extent cx="1152525" cy="1152525"/>
            <wp:effectExtent l="0" t="0" r="9525" b="9525"/>
            <wp:wrapNone/>
            <wp:docPr id="4" name="Slika 4" descr="C:\Users\Andreja\AppData\Local\Microsoft\Windows\INetCache\Content.MSO\1825D8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1825D81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1BF" w:rsidRPr="00122AA4">
        <w:rPr>
          <w:b/>
          <w:sz w:val="32"/>
          <w:szCs w:val="32"/>
        </w:rPr>
        <w:t>OCENJEVANJE ZNANJA NA DALJAVO</w:t>
      </w:r>
    </w:p>
    <w:p w:rsidR="00534C6F" w:rsidRDefault="00534C6F" w:rsidP="007971BF">
      <w:pPr>
        <w:jc w:val="center"/>
        <w:rPr>
          <w:b/>
          <w:sz w:val="24"/>
          <w:szCs w:val="24"/>
        </w:rPr>
      </w:pPr>
    </w:p>
    <w:p w:rsidR="000153CF" w:rsidRDefault="00534C6F" w:rsidP="000153CF">
      <w:pPr>
        <w:jc w:val="both"/>
        <w:rPr>
          <w:sz w:val="24"/>
          <w:szCs w:val="24"/>
        </w:rPr>
      </w:pPr>
      <w:r w:rsidRPr="000153CF">
        <w:rPr>
          <w:sz w:val="24"/>
          <w:szCs w:val="24"/>
        </w:rPr>
        <w:t>Pri glasbeni u</w:t>
      </w:r>
      <w:r w:rsidR="000153CF">
        <w:rPr>
          <w:sz w:val="24"/>
          <w:szCs w:val="24"/>
        </w:rPr>
        <w:t xml:space="preserve">metnosti smo v tem šolskem letu </w:t>
      </w:r>
      <w:r w:rsidRPr="000153CF">
        <w:rPr>
          <w:sz w:val="24"/>
          <w:szCs w:val="24"/>
        </w:rPr>
        <w:t>potovali po Slovenij</w:t>
      </w:r>
      <w:r w:rsidR="00144B27">
        <w:rPr>
          <w:sz w:val="24"/>
          <w:szCs w:val="24"/>
        </w:rPr>
        <w:t>i in spoznavali predvsem</w:t>
      </w:r>
      <w:r w:rsidRPr="000153CF">
        <w:rPr>
          <w:sz w:val="24"/>
          <w:szCs w:val="24"/>
        </w:rPr>
        <w:t xml:space="preserve"> pesmi, ki izhajajo iz različnih pokrajin. </w:t>
      </w:r>
      <w:r w:rsidR="000153CF" w:rsidRPr="000153CF">
        <w:rPr>
          <w:sz w:val="24"/>
          <w:szCs w:val="24"/>
        </w:rPr>
        <w:t xml:space="preserve">S tem potovanjem bo povezano tudi </w:t>
      </w:r>
      <w:r w:rsidR="0017097C">
        <w:rPr>
          <w:sz w:val="24"/>
          <w:szCs w:val="24"/>
        </w:rPr>
        <w:t>tvo</w:t>
      </w:r>
      <w:r w:rsidR="00144B27">
        <w:rPr>
          <w:sz w:val="24"/>
          <w:szCs w:val="24"/>
        </w:rPr>
        <w:t>je</w:t>
      </w:r>
      <w:r w:rsidR="0017097C">
        <w:rPr>
          <w:sz w:val="24"/>
          <w:szCs w:val="24"/>
        </w:rPr>
        <w:t xml:space="preserve"> </w:t>
      </w:r>
      <w:r w:rsidR="000153CF" w:rsidRPr="000153CF">
        <w:rPr>
          <w:sz w:val="24"/>
          <w:szCs w:val="24"/>
        </w:rPr>
        <w:t>zadnje ocenjevanje</w:t>
      </w:r>
      <w:r w:rsidR="00464D0B">
        <w:rPr>
          <w:sz w:val="24"/>
          <w:szCs w:val="24"/>
        </w:rPr>
        <w:t xml:space="preserve"> pri GUM</w:t>
      </w:r>
      <w:r w:rsidR="000153CF" w:rsidRPr="000153CF">
        <w:rPr>
          <w:sz w:val="24"/>
          <w:szCs w:val="24"/>
        </w:rPr>
        <w:t xml:space="preserve">. </w:t>
      </w:r>
      <w:r w:rsidR="0017097C">
        <w:rPr>
          <w:sz w:val="24"/>
          <w:szCs w:val="24"/>
        </w:rPr>
        <w:t>Naredil/a boš dve nalogi.</w:t>
      </w:r>
      <w:r w:rsidR="00464D0B">
        <w:rPr>
          <w:sz w:val="24"/>
          <w:szCs w:val="24"/>
        </w:rPr>
        <w:t xml:space="preserve"> Časa imaš en mesec, torej do 7. junija.</w:t>
      </w:r>
    </w:p>
    <w:p w:rsidR="000153CF" w:rsidRDefault="000153CF" w:rsidP="000153CF">
      <w:pPr>
        <w:pStyle w:val="Odstavekseznama"/>
        <w:numPr>
          <w:ilvl w:val="0"/>
          <w:numId w:val="8"/>
        </w:numPr>
        <w:jc w:val="both"/>
        <w:rPr>
          <w:sz w:val="24"/>
          <w:szCs w:val="24"/>
        </w:rPr>
      </w:pPr>
      <w:r w:rsidRPr="0017097C">
        <w:rPr>
          <w:b/>
          <w:sz w:val="24"/>
          <w:szCs w:val="24"/>
        </w:rPr>
        <w:t>Zapiši seznam pesmi</w:t>
      </w:r>
      <w:r>
        <w:rPr>
          <w:sz w:val="24"/>
          <w:szCs w:val="24"/>
        </w:rPr>
        <w:t>, ki smo jih letos spoznali</w:t>
      </w:r>
      <w:r w:rsidR="00464D0B">
        <w:rPr>
          <w:sz w:val="24"/>
          <w:szCs w:val="24"/>
        </w:rPr>
        <w:t xml:space="preserve"> potovanju po Sloveniji</w:t>
      </w:r>
      <w:r>
        <w:rPr>
          <w:sz w:val="24"/>
          <w:szCs w:val="24"/>
        </w:rPr>
        <w:t>. Za vsako pokrajino izberi vsaj eno pesem. Obliko zapisa</w:t>
      </w:r>
      <w:r w:rsidR="00464D0B">
        <w:rPr>
          <w:sz w:val="24"/>
          <w:szCs w:val="24"/>
        </w:rPr>
        <w:t xml:space="preserve"> (miselni vzorec, prosti zapis, tabela…)</w:t>
      </w:r>
      <w:r>
        <w:rPr>
          <w:sz w:val="24"/>
          <w:szCs w:val="24"/>
        </w:rPr>
        <w:t xml:space="preserve"> lahko določiš sam/a. Potovanje se zač</w:t>
      </w:r>
      <w:r w:rsidR="00122AA4">
        <w:rPr>
          <w:sz w:val="24"/>
          <w:szCs w:val="24"/>
        </w:rPr>
        <w:t>ne v DZ na strani 27</w:t>
      </w:r>
      <w:r>
        <w:rPr>
          <w:sz w:val="24"/>
          <w:szCs w:val="24"/>
        </w:rPr>
        <w:t xml:space="preserve">. </w:t>
      </w:r>
    </w:p>
    <w:p w:rsidR="000153CF" w:rsidRDefault="000153CF" w:rsidP="000153CF">
      <w:pPr>
        <w:jc w:val="both"/>
        <w:rPr>
          <w:sz w:val="24"/>
          <w:szCs w:val="24"/>
        </w:rPr>
      </w:pPr>
      <w:r>
        <w:rPr>
          <w:sz w:val="24"/>
          <w:szCs w:val="24"/>
        </w:rPr>
        <w:t>Tukaj pa je primer zapisa, ki ga lahko tudi uporabiš: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153CF" w:rsidTr="00464D0B">
        <w:tc>
          <w:tcPr>
            <w:tcW w:w="3823" w:type="dxa"/>
            <w:shd w:val="clear" w:color="auto" w:fill="DEEAF6" w:themeFill="accent1" w:themeFillTint="33"/>
          </w:tcPr>
          <w:p w:rsidR="000153CF" w:rsidRDefault="000153CF" w:rsidP="00015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POKRAJINA </w:t>
            </w:r>
          </w:p>
        </w:tc>
        <w:tc>
          <w:tcPr>
            <w:tcW w:w="5239" w:type="dxa"/>
            <w:shd w:val="clear" w:color="auto" w:fill="DEEAF6" w:themeFill="accent1" w:themeFillTint="33"/>
          </w:tcPr>
          <w:p w:rsidR="000153CF" w:rsidRDefault="000153CF" w:rsidP="00015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PESEM </w:t>
            </w:r>
          </w:p>
        </w:tc>
      </w:tr>
      <w:tr w:rsidR="000153CF" w:rsidTr="00122AA4">
        <w:tc>
          <w:tcPr>
            <w:tcW w:w="3823" w:type="dxa"/>
          </w:tcPr>
          <w:p w:rsidR="000153CF" w:rsidRDefault="000153CF" w:rsidP="000153CF">
            <w:pPr>
              <w:jc w:val="both"/>
              <w:rPr>
                <w:sz w:val="24"/>
                <w:szCs w:val="24"/>
              </w:rPr>
            </w:pPr>
          </w:p>
          <w:p w:rsidR="00122AA4" w:rsidRDefault="00122AA4" w:rsidP="00122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ALPSKE POKRAJINE </w:t>
            </w:r>
          </w:p>
        </w:tc>
        <w:tc>
          <w:tcPr>
            <w:tcW w:w="5239" w:type="dxa"/>
          </w:tcPr>
          <w:p w:rsidR="00122AA4" w:rsidRDefault="00122AA4" w:rsidP="000153C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Pehtina</w:t>
            </w:r>
            <w:proofErr w:type="spellEnd"/>
            <w:r>
              <w:rPr>
                <w:sz w:val="24"/>
                <w:szCs w:val="24"/>
              </w:rPr>
              <w:t xml:space="preserve"> pesem (umetna)</w:t>
            </w:r>
          </w:p>
          <w:p w:rsidR="00122AA4" w:rsidRDefault="00122AA4" w:rsidP="000153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Zakrivljeno palico v roki ( umetna – ponarodela)</w:t>
            </w:r>
          </w:p>
        </w:tc>
      </w:tr>
      <w:tr w:rsidR="000153CF" w:rsidTr="00122AA4">
        <w:tc>
          <w:tcPr>
            <w:tcW w:w="3823" w:type="dxa"/>
          </w:tcPr>
          <w:p w:rsidR="000153CF" w:rsidRDefault="000153CF" w:rsidP="000153CF">
            <w:pPr>
              <w:jc w:val="both"/>
              <w:rPr>
                <w:sz w:val="24"/>
                <w:szCs w:val="24"/>
              </w:rPr>
            </w:pPr>
          </w:p>
          <w:p w:rsidR="00122AA4" w:rsidRDefault="00122AA4" w:rsidP="00122A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PREDALPSKE POKRAJINE</w:t>
            </w:r>
          </w:p>
        </w:tc>
        <w:tc>
          <w:tcPr>
            <w:tcW w:w="5239" w:type="dxa"/>
          </w:tcPr>
          <w:p w:rsidR="000153CF" w:rsidRDefault="000153CF" w:rsidP="000153CF">
            <w:pPr>
              <w:jc w:val="both"/>
              <w:rPr>
                <w:sz w:val="24"/>
                <w:szCs w:val="24"/>
              </w:rPr>
            </w:pPr>
          </w:p>
        </w:tc>
      </w:tr>
      <w:tr w:rsidR="000153CF" w:rsidTr="00122AA4">
        <w:tc>
          <w:tcPr>
            <w:tcW w:w="3823" w:type="dxa"/>
          </w:tcPr>
          <w:p w:rsidR="000153CF" w:rsidRDefault="000153CF" w:rsidP="000153CF">
            <w:pPr>
              <w:jc w:val="both"/>
              <w:rPr>
                <w:sz w:val="24"/>
                <w:szCs w:val="24"/>
              </w:rPr>
            </w:pPr>
          </w:p>
          <w:p w:rsidR="00122AA4" w:rsidRDefault="00122AA4" w:rsidP="000153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0153CF" w:rsidRDefault="000153CF" w:rsidP="000153CF">
            <w:pPr>
              <w:jc w:val="both"/>
              <w:rPr>
                <w:sz w:val="24"/>
                <w:szCs w:val="24"/>
              </w:rPr>
            </w:pPr>
          </w:p>
        </w:tc>
      </w:tr>
      <w:tr w:rsidR="000153CF" w:rsidTr="00122AA4">
        <w:tc>
          <w:tcPr>
            <w:tcW w:w="3823" w:type="dxa"/>
          </w:tcPr>
          <w:p w:rsidR="000153CF" w:rsidRDefault="000153CF" w:rsidP="000153CF">
            <w:pPr>
              <w:jc w:val="both"/>
              <w:rPr>
                <w:sz w:val="24"/>
                <w:szCs w:val="24"/>
              </w:rPr>
            </w:pPr>
          </w:p>
          <w:p w:rsidR="00122AA4" w:rsidRDefault="00122AA4" w:rsidP="000153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0153CF" w:rsidRDefault="00122AA4" w:rsidP="000153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Lepa Anka (ljudska)</w:t>
            </w:r>
          </w:p>
        </w:tc>
      </w:tr>
      <w:tr w:rsidR="000153CF" w:rsidTr="00122AA4">
        <w:tc>
          <w:tcPr>
            <w:tcW w:w="3823" w:type="dxa"/>
          </w:tcPr>
          <w:p w:rsidR="000153CF" w:rsidRDefault="000153CF" w:rsidP="000153CF">
            <w:pPr>
              <w:jc w:val="both"/>
              <w:rPr>
                <w:sz w:val="24"/>
                <w:szCs w:val="24"/>
              </w:rPr>
            </w:pPr>
          </w:p>
          <w:p w:rsidR="00122AA4" w:rsidRDefault="00122AA4" w:rsidP="000153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0153CF" w:rsidRDefault="000153CF" w:rsidP="000153CF">
            <w:pPr>
              <w:jc w:val="both"/>
              <w:rPr>
                <w:sz w:val="24"/>
                <w:szCs w:val="24"/>
              </w:rPr>
            </w:pPr>
          </w:p>
        </w:tc>
      </w:tr>
    </w:tbl>
    <w:p w:rsidR="000153CF" w:rsidRDefault="000153CF" w:rsidP="000153CF">
      <w:pPr>
        <w:jc w:val="both"/>
        <w:rPr>
          <w:sz w:val="24"/>
          <w:szCs w:val="24"/>
        </w:rPr>
      </w:pPr>
    </w:p>
    <w:p w:rsidR="00122AA4" w:rsidRPr="00971525" w:rsidRDefault="0017097C" w:rsidP="000153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Svoj zapis fotografiraj in mi ga pošlji. </w:t>
      </w:r>
    </w:p>
    <w:p w:rsidR="0017097C" w:rsidRPr="0017097C" w:rsidRDefault="0017097C" w:rsidP="00971525">
      <w:pPr>
        <w:pStyle w:val="Odstavekseznama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17097C">
        <w:rPr>
          <w:b/>
          <w:sz w:val="24"/>
          <w:szCs w:val="24"/>
        </w:rPr>
        <w:t>ZAPOJ PESEM</w:t>
      </w:r>
    </w:p>
    <w:p w:rsidR="00971525" w:rsidRDefault="00971525" w:rsidP="0017097C">
      <w:pPr>
        <w:pStyle w:val="Odstavekseznama"/>
        <w:jc w:val="both"/>
        <w:rPr>
          <w:sz w:val="24"/>
          <w:szCs w:val="24"/>
        </w:rPr>
      </w:pPr>
      <w:r w:rsidRPr="00971525">
        <w:rPr>
          <w:sz w:val="24"/>
          <w:szCs w:val="24"/>
        </w:rPr>
        <w:t>Izberi eno izmed pesmi, ki smo jih letos spoznali</w:t>
      </w:r>
      <w:r w:rsidR="00CA5312">
        <w:rPr>
          <w:sz w:val="24"/>
          <w:szCs w:val="24"/>
        </w:rPr>
        <w:t xml:space="preserve"> na tem potovanju</w:t>
      </w:r>
      <w:r w:rsidRPr="00971525">
        <w:rPr>
          <w:sz w:val="24"/>
          <w:szCs w:val="24"/>
        </w:rPr>
        <w:t xml:space="preserve">. Predstavi njen naslov in izvor. Če je znan avtor ali pa je pesem ljudska. </w:t>
      </w:r>
      <w:r>
        <w:rPr>
          <w:sz w:val="24"/>
          <w:szCs w:val="24"/>
        </w:rPr>
        <w:t>Zapoj</w:t>
      </w:r>
      <w:r w:rsidRPr="00971525">
        <w:rPr>
          <w:sz w:val="24"/>
          <w:szCs w:val="24"/>
        </w:rPr>
        <w:t xml:space="preserve"> vsaj tri kitice.</w:t>
      </w:r>
      <w:r>
        <w:rPr>
          <w:sz w:val="24"/>
          <w:szCs w:val="24"/>
        </w:rPr>
        <w:t xml:space="preserve"> Če bi rad izbral/a tako pesem, ki nima vsaj treh kitic, lahko zapoješ dve pesmi. Posnetke pesmi najdeš v interaktivnem gradivu Radovednih pet, besedila pa tudi v delovnem zvezku. </w:t>
      </w:r>
      <w:r w:rsidR="0017097C">
        <w:rPr>
          <w:sz w:val="24"/>
          <w:szCs w:val="24"/>
        </w:rPr>
        <w:t xml:space="preserve">Ob petju je lahko tudi instrumentalna spremljava, ki jo najdeš na interaktivnem gradivu Radovednih pet. Lahko pa poješ tudi brez spremljave (kakor ti je lažje). </w:t>
      </w:r>
    </w:p>
    <w:p w:rsidR="00971525" w:rsidRDefault="00971525" w:rsidP="00971525">
      <w:pPr>
        <w:pStyle w:val="Odstavekseznama"/>
        <w:jc w:val="both"/>
        <w:rPr>
          <w:b/>
          <w:sz w:val="24"/>
          <w:szCs w:val="24"/>
        </w:rPr>
      </w:pPr>
    </w:p>
    <w:p w:rsidR="00971525" w:rsidRDefault="00971525" w:rsidP="00971525">
      <w:pPr>
        <w:pStyle w:val="Odstavekseznam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Kako pride tvoja pesem do mene?</w:t>
      </w:r>
    </w:p>
    <w:p w:rsidR="00971525" w:rsidRDefault="00971525" w:rsidP="0017097C">
      <w:pPr>
        <w:pStyle w:val="Odstavekseznama"/>
        <w:numPr>
          <w:ilvl w:val="0"/>
          <w:numId w:val="11"/>
        </w:numPr>
        <w:jc w:val="both"/>
        <w:rPr>
          <w:sz w:val="24"/>
          <w:szCs w:val="24"/>
        </w:rPr>
      </w:pPr>
      <w:r w:rsidRPr="0017097C">
        <w:rPr>
          <w:sz w:val="24"/>
          <w:szCs w:val="24"/>
        </w:rPr>
        <w:t>Lahko se posnameš in mi posnetek pošlješ</w:t>
      </w:r>
      <w:bookmarkStart w:id="0" w:name="_GoBack"/>
      <w:bookmarkEnd w:id="0"/>
      <w:r w:rsidRPr="0017097C">
        <w:rPr>
          <w:sz w:val="24"/>
          <w:szCs w:val="24"/>
        </w:rPr>
        <w:t xml:space="preserve">. </w:t>
      </w:r>
    </w:p>
    <w:p w:rsidR="00971525" w:rsidRPr="0017097C" w:rsidRDefault="00971525" w:rsidP="0017097C">
      <w:pPr>
        <w:pStyle w:val="Odstavekseznama"/>
        <w:numPr>
          <w:ilvl w:val="0"/>
          <w:numId w:val="11"/>
        </w:numPr>
        <w:jc w:val="both"/>
        <w:rPr>
          <w:sz w:val="24"/>
          <w:szCs w:val="24"/>
        </w:rPr>
      </w:pPr>
      <w:r w:rsidRPr="0017097C">
        <w:rPr>
          <w:sz w:val="24"/>
          <w:szCs w:val="24"/>
        </w:rPr>
        <w:t xml:space="preserve">Lahko me pokličeš in mi pesem zapoješ. </w:t>
      </w:r>
    </w:p>
    <w:p w:rsidR="00122AA4" w:rsidRPr="00144B27" w:rsidRDefault="00122AA4" w:rsidP="000153CF">
      <w:pPr>
        <w:jc w:val="both"/>
        <w:rPr>
          <w:sz w:val="28"/>
          <w:szCs w:val="28"/>
        </w:rPr>
      </w:pPr>
      <w:r w:rsidRPr="00144B27">
        <w:rPr>
          <w:sz w:val="28"/>
          <w:szCs w:val="28"/>
        </w:rPr>
        <w:t>Uspešen/a boš, ko boš:</w:t>
      </w:r>
    </w:p>
    <w:p w:rsidR="00122AA4" w:rsidRPr="00144B27" w:rsidRDefault="00122AA4" w:rsidP="00122AA4">
      <w:pPr>
        <w:pStyle w:val="Odstavekseznama"/>
        <w:numPr>
          <w:ilvl w:val="0"/>
          <w:numId w:val="9"/>
        </w:numPr>
        <w:jc w:val="both"/>
        <w:rPr>
          <w:sz w:val="28"/>
          <w:szCs w:val="28"/>
        </w:rPr>
      </w:pPr>
      <w:r w:rsidRPr="00144B27">
        <w:rPr>
          <w:sz w:val="28"/>
          <w:szCs w:val="28"/>
        </w:rPr>
        <w:t>zapisal/a ime</w:t>
      </w:r>
      <w:r w:rsidR="00144B27">
        <w:rPr>
          <w:sz w:val="28"/>
          <w:szCs w:val="28"/>
        </w:rPr>
        <w:t>na</w:t>
      </w:r>
      <w:r w:rsidRPr="00144B27">
        <w:rPr>
          <w:sz w:val="28"/>
          <w:szCs w:val="28"/>
        </w:rPr>
        <w:t xml:space="preserve"> </w:t>
      </w:r>
      <w:r w:rsidR="00144B27">
        <w:rPr>
          <w:sz w:val="28"/>
          <w:szCs w:val="28"/>
        </w:rPr>
        <w:t>slovenskih</w:t>
      </w:r>
      <w:r w:rsidRPr="00144B27">
        <w:rPr>
          <w:sz w:val="28"/>
          <w:szCs w:val="28"/>
        </w:rPr>
        <w:t xml:space="preserve"> </w:t>
      </w:r>
      <w:r w:rsidR="00144B27">
        <w:rPr>
          <w:sz w:val="28"/>
          <w:szCs w:val="28"/>
        </w:rPr>
        <w:t>pokrajin</w:t>
      </w:r>
      <w:r w:rsidRPr="00144B27">
        <w:rPr>
          <w:sz w:val="28"/>
          <w:szCs w:val="28"/>
        </w:rPr>
        <w:t xml:space="preserve"> in </w:t>
      </w:r>
      <w:r w:rsidR="00144B27">
        <w:rPr>
          <w:sz w:val="28"/>
          <w:szCs w:val="28"/>
        </w:rPr>
        <w:t xml:space="preserve">za vsako </w:t>
      </w:r>
      <w:r w:rsidRPr="00144B27">
        <w:rPr>
          <w:sz w:val="28"/>
          <w:szCs w:val="28"/>
        </w:rPr>
        <w:t>vsaj eno pesem, ki izhaja iz te pokrajine</w:t>
      </w:r>
    </w:p>
    <w:p w:rsidR="00122AA4" w:rsidRDefault="00122AA4" w:rsidP="000153CF">
      <w:pPr>
        <w:pStyle w:val="Odstavekseznama"/>
        <w:numPr>
          <w:ilvl w:val="0"/>
          <w:numId w:val="9"/>
        </w:numPr>
        <w:jc w:val="both"/>
        <w:rPr>
          <w:sz w:val="28"/>
          <w:szCs w:val="28"/>
        </w:rPr>
      </w:pPr>
      <w:r w:rsidRPr="00144B27">
        <w:rPr>
          <w:sz w:val="28"/>
          <w:szCs w:val="28"/>
        </w:rPr>
        <w:t>opredelil/a</w:t>
      </w:r>
      <w:r w:rsidR="00971525">
        <w:rPr>
          <w:sz w:val="28"/>
          <w:szCs w:val="28"/>
        </w:rPr>
        <w:t xml:space="preserve"> pes</w:t>
      </w:r>
      <w:r w:rsidRPr="00144B27">
        <w:rPr>
          <w:sz w:val="28"/>
          <w:szCs w:val="28"/>
        </w:rPr>
        <w:t>m</w:t>
      </w:r>
      <w:r w:rsidR="00971525">
        <w:rPr>
          <w:sz w:val="28"/>
          <w:szCs w:val="28"/>
        </w:rPr>
        <w:t>i</w:t>
      </w:r>
      <w:r w:rsidRPr="00144B27">
        <w:rPr>
          <w:sz w:val="28"/>
          <w:szCs w:val="28"/>
        </w:rPr>
        <w:t xml:space="preserve"> (ljudska/umetna)</w:t>
      </w:r>
    </w:p>
    <w:p w:rsidR="0017097C" w:rsidRDefault="0017097C" w:rsidP="0017097C">
      <w:pPr>
        <w:pStyle w:val="Odstavekseznama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zapel/a pesem ob spremljavi ali brez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6799"/>
      </w:tblGrid>
      <w:tr w:rsidR="0017097C" w:rsidTr="00464D0B">
        <w:tc>
          <w:tcPr>
            <w:tcW w:w="1903" w:type="dxa"/>
            <w:shd w:val="clear" w:color="auto" w:fill="FBE4D5" w:themeFill="accent2" w:themeFillTint="33"/>
          </w:tcPr>
          <w:p w:rsidR="0017097C" w:rsidRDefault="00464D0B" w:rsidP="0046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OCENA</w:t>
            </w:r>
          </w:p>
        </w:tc>
        <w:tc>
          <w:tcPr>
            <w:tcW w:w="6799" w:type="dxa"/>
            <w:shd w:val="clear" w:color="auto" w:fill="FBE4D5" w:themeFill="accent2" w:themeFillTint="33"/>
          </w:tcPr>
          <w:p w:rsidR="0017097C" w:rsidRDefault="00464D0B" w:rsidP="00464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KRITERIJI</w:t>
            </w:r>
          </w:p>
          <w:p w:rsidR="00464D0B" w:rsidRDefault="00464D0B" w:rsidP="00464D0B">
            <w:pPr>
              <w:jc w:val="center"/>
              <w:rPr>
                <w:sz w:val="28"/>
                <w:szCs w:val="28"/>
              </w:rPr>
            </w:pPr>
          </w:p>
        </w:tc>
      </w:tr>
      <w:tr w:rsidR="0017097C" w:rsidTr="00624908">
        <w:tc>
          <w:tcPr>
            <w:tcW w:w="1903" w:type="dxa"/>
          </w:tcPr>
          <w:p w:rsidR="0017097C" w:rsidRDefault="0017097C" w:rsidP="0017097C">
            <w:pPr>
              <w:jc w:val="both"/>
              <w:rPr>
                <w:sz w:val="28"/>
                <w:szCs w:val="28"/>
              </w:rPr>
            </w:pPr>
          </w:p>
          <w:p w:rsidR="00624908" w:rsidRDefault="00624908" w:rsidP="0017097C">
            <w:pPr>
              <w:jc w:val="both"/>
              <w:rPr>
                <w:sz w:val="28"/>
                <w:szCs w:val="28"/>
              </w:rPr>
            </w:pPr>
          </w:p>
          <w:p w:rsidR="00464D0B" w:rsidRDefault="00464D0B" w:rsidP="0017097C">
            <w:pPr>
              <w:jc w:val="both"/>
              <w:rPr>
                <w:sz w:val="28"/>
                <w:szCs w:val="28"/>
              </w:rPr>
            </w:pPr>
          </w:p>
          <w:p w:rsidR="00624908" w:rsidRDefault="00624908" w:rsidP="00170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odlično 5</w:t>
            </w:r>
          </w:p>
        </w:tc>
        <w:tc>
          <w:tcPr>
            <w:tcW w:w="6799" w:type="dxa"/>
          </w:tcPr>
          <w:p w:rsidR="00624908" w:rsidRDefault="00624908" w:rsidP="00624908">
            <w:pPr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30"/>
                <w:szCs w:val="30"/>
              </w:rPr>
              <w:t>- i</w:t>
            </w:r>
            <w:r w:rsidR="0017097C" w:rsidRPr="00624908">
              <w:rPr>
                <w:rFonts w:asciiTheme="majorHAnsi" w:hAnsiTheme="majorHAnsi" w:cstheme="majorHAnsi"/>
                <w:sz w:val="30"/>
                <w:szCs w:val="30"/>
              </w:rPr>
              <w:t>zbere ustrezno pesem(</w:t>
            </w:r>
            <w:r w:rsidRPr="00624908">
              <w:rPr>
                <w:rFonts w:asciiTheme="majorHAnsi" w:hAnsiTheme="majorHAnsi" w:cstheme="majorHAnsi"/>
                <w:sz w:val="30"/>
                <w:szCs w:val="30"/>
              </w:rPr>
              <w:t>iz slovenskih pokrajin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, ki ima  </w:t>
            </w:r>
          </w:p>
          <w:p w:rsidR="00624908" w:rsidRDefault="00624908" w:rsidP="00624908">
            <w:pPr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  vsaj tri kitice</w:t>
            </w:r>
            <w:r w:rsidR="0017097C" w:rsidRPr="00624908">
              <w:rPr>
                <w:rFonts w:asciiTheme="majorHAnsi" w:hAnsiTheme="majorHAnsi" w:cstheme="majorHAnsi"/>
                <w:sz w:val="30"/>
                <w:szCs w:val="30"/>
              </w:rPr>
              <w:t>)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 ali dve krajši pesmi</w:t>
            </w:r>
          </w:p>
          <w:p w:rsidR="00624908" w:rsidRDefault="0017097C" w:rsidP="00624908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624908">
              <w:rPr>
                <w:rFonts w:asciiTheme="majorHAnsi" w:hAnsiTheme="majorHAnsi" w:cstheme="majorHAnsi"/>
                <w:sz w:val="30"/>
                <w:szCs w:val="30"/>
              </w:rPr>
              <w:t>-</w:t>
            </w:r>
            <w:r w:rsidR="00624908">
              <w:rPr>
                <w:rFonts w:asciiTheme="majorHAnsi" w:hAnsiTheme="majorHAnsi" w:cstheme="majorHAnsi"/>
                <w:sz w:val="30"/>
                <w:szCs w:val="30"/>
              </w:rPr>
              <w:t xml:space="preserve"> z</w:t>
            </w:r>
            <w:r w:rsidRPr="00624908">
              <w:rPr>
                <w:rFonts w:asciiTheme="majorHAnsi" w:hAnsiTheme="majorHAnsi" w:cstheme="majorHAnsi"/>
                <w:sz w:val="30"/>
                <w:szCs w:val="30"/>
              </w:rPr>
              <w:t>na besedilo pesmi na pamet</w:t>
            </w:r>
          </w:p>
          <w:p w:rsidR="00624908" w:rsidRDefault="0017097C" w:rsidP="00624908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624908">
              <w:rPr>
                <w:rFonts w:asciiTheme="majorHAnsi" w:hAnsiTheme="majorHAnsi" w:cstheme="majorHAnsi"/>
                <w:sz w:val="30"/>
                <w:szCs w:val="30"/>
              </w:rPr>
              <w:t>-</w:t>
            </w:r>
            <w:r w:rsidR="00624908">
              <w:rPr>
                <w:rFonts w:asciiTheme="majorHAnsi" w:hAnsiTheme="majorHAnsi" w:cstheme="majorHAnsi"/>
                <w:sz w:val="30"/>
                <w:szCs w:val="30"/>
              </w:rPr>
              <w:t xml:space="preserve"> p</w:t>
            </w:r>
            <w:r w:rsidRPr="00624908">
              <w:rPr>
                <w:rFonts w:asciiTheme="majorHAnsi" w:hAnsiTheme="majorHAnsi" w:cstheme="majorHAnsi"/>
                <w:sz w:val="30"/>
                <w:szCs w:val="30"/>
              </w:rPr>
              <w:t>etje je ritmično pravilno</w:t>
            </w:r>
          </w:p>
          <w:p w:rsidR="00624908" w:rsidRDefault="0017097C" w:rsidP="00624908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624908">
              <w:rPr>
                <w:rFonts w:asciiTheme="majorHAnsi" w:hAnsiTheme="majorHAnsi" w:cstheme="majorHAnsi"/>
                <w:sz w:val="30"/>
                <w:szCs w:val="30"/>
              </w:rPr>
              <w:t>-</w:t>
            </w:r>
            <w:r w:rsidR="00624908">
              <w:rPr>
                <w:rFonts w:asciiTheme="majorHAnsi" w:hAnsiTheme="majorHAnsi" w:cstheme="majorHAnsi"/>
                <w:sz w:val="30"/>
                <w:szCs w:val="30"/>
              </w:rPr>
              <w:t xml:space="preserve"> i</w:t>
            </w:r>
            <w:r w:rsidRPr="00624908">
              <w:rPr>
                <w:rFonts w:asciiTheme="majorHAnsi" w:hAnsiTheme="majorHAnsi" w:cstheme="majorHAnsi"/>
                <w:sz w:val="30"/>
                <w:szCs w:val="30"/>
              </w:rPr>
              <w:t>zgovorjava besedila je jasna in glasna</w:t>
            </w:r>
          </w:p>
          <w:p w:rsidR="0017097C" w:rsidRPr="00624908" w:rsidRDefault="00624908" w:rsidP="00624908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30"/>
                <w:szCs w:val="30"/>
              </w:rPr>
              <w:t>- p</w:t>
            </w:r>
            <w:r w:rsidR="0017097C" w:rsidRPr="00624908">
              <w:rPr>
                <w:rFonts w:asciiTheme="majorHAnsi" w:hAnsiTheme="majorHAnsi" w:cstheme="majorHAnsi"/>
                <w:sz w:val="30"/>
                <w:szCs w:val="30"/>
              </w:rPr>
              <w:t>etje je doživeto, sproščeno in samozavestno</w:t>
            </w:r>
          </w:p>
        </w:tc>
      </w:tr>
      <w:tr w:rsidR="0017097C" w:rsidTr="00624908">
        <w:tc>
          <w:tcPr>
            <w:tcW w:w="1903" w:type="dxa"/>
          </w:tcPr>
          <w:p w:rsidR="00464D0B" w:rsidRDefault="00464D0B" w:rsidP="0017097C">
            <w:pPr>
              <w:jc w:val="both"/>
              <w:rPr>
                <w:sz w:val="28"/>
                <w:szCs w:val="28"/>
              </w:rPr>
            </w:pPr>
          </w:p>
          <w:p w:rsidR="00464D0B" w:rsidRDefault="00464D0B" w:rsidP="0017097C">
            <w:pPr>
              <w:jc w:val="both"/>
              <w:rPr>
                <w:sz w:val="28"/>
                <w:szCs w:val="28"/>
              </w:rPr>
            </w:pPr>
          </w:p>
          <w:p w:rsidR="0017097C" w:rsidRDefault="00624908" w:rsidP="00170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 dobro 4</w:t>
            </w:r>
          </w:p>
        </w:tc>
        <w:tc>
          <w:tcPr>
            <w:tcW w:w="6799" w:type="dxa"/>
          </w:tcPr>
          <w:p w:rsidR="00624908" w:rsidRDefault="00624908" w:rsidP="00624908">
            <w:pPr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30"/>
                <w:szCs w:val="30"/>
              </w:rPr>
              <w:t>- i</w:t>
            </w:r>
            <w:r w:rsidRPr="00624908">
              <w:rPr>
                <w:rFonts w:asciiTheme="majorHAnsi" w:hAnsiTheme="majorHAnsi" w:cstheme="majorHAnsi"/>
                <w:sz w:val="30"/>
                <w:szCs w:val="30"/>
              </w:rPr>
              <w:t>zbere ustrezno pesem(iz slovenskih pokrajin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, ki ima  </w:t>
            </w:r>
          </w:p>
          <w:p w:rsidR="00624908" w:rsidRDefault="00624908" w:rsidP="00624908">
            <w:pPr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  vsaj tri kitice</w:t>
            </w:r>
            <w:r w:rsidRPr="00624908">
              <w:rPr>
                <w:rFonts w:asciiTheme="majorHAnsi" w:hAnsiTheme="majorHAnsi" w:cstheme="majorHAnsi"/>
                <w:sz w:val="30"/>
                <w:szCs w:val="30"/>
              </w:rPr>
              <w:t>)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 ali dve krajši pesmi</w:t>
            </w:r>
          </w:p>
          <w:p w:rsidR="00624908" w:rsidRDefault="00624908" w:rsidP="006249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z</w:t>
            </w:r>
            <w:r w:rsidRPr="00624908">
              <w:rPr>
                <w:rFonts w:asciiTheme="majorHAnsi" w:hAnsiTheme="majorHAnsi" w:cstheme="majorHAnsi"/>
                <w:sz w:val="30"/>
                <w:szCs w:val="30"/>
              </w:rPr>
              <w:t>na besedilo pesmi na pamet</w:t>
            </w:r>
          </w:p>
          <w:p w:rsidR="00464D0B" w:rsidRDefault="00624908" w:rsidP="00464D0B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624908">
              <w:rPr>
                <w:sz w:val="28"/>
                <w:szCs w:val="28"/>
              </w:rPr>
              <w:t>-</w:t>
            </w:r>
            <w:r w:rsidR="00464D0B">
              <w:rPr>
                <w:sz w:val="28"/>
                <w:szCs w:val="28"/>
              </w:rPr>
              <w:t xml:space="preserve"> </w:t>
            </w:r>
            <w:r w:rsidR="00464D0B">
              <w:rPr>
                <w:rFonts w:asciiTheme="majorHAnsi" w:hAnsiTheme="majorHAnsi" w:cstheme="majorHAnsi"/>
                <w:sz w:val="30"/>
                <w:szCs w:val="30"/>
              </w:rPr>
              <w:t>i</w:t>
            </w:r>
            <w:r w:rsidR="00464D0B" w:rsidRPr="00624908">
              <w:rPr>
                <w:rFonts w:asciiTheme="majorHAnsi" w:hAnsiTheme="majorHAnsi" w:cstheme="majorHAnsi"/>
                <w:sz w:val="30"/>
                <w:szCs w:val="30"/>
              </w:rPr>
              <w:t>zgovorjava besedila je jasna in glasna</w:t>
            </w:r>
          </w:p>
          <w:p w:rsidR="0017097C" w:rsidRPr="00624908" w:rsidRDefault="00464D0B" w:rsidP="00464D0B">
            <w:pPr>
              <w:jc w:val="both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30"/>
                <w:szCs w:val="30"/>
              </w:rPr>
              <w:t>- p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etje ni</w:t>
            </w:r>
            <w:r w:rsidRPr="00624908">
              <w:rPr>
                <w:rFonts w:asciiTheme="majorHAnsi" w:hAnsiTheme="majorHAnsi" w:cstheme="majorHAnsi"/>
                <w:sz w:val="30"/>
                <w:szCs w:val="30"/>
              </w:rPr>
              <w:t xml:space="preserve"> doživeto,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ni </w:t>
            </w:r>
            <w:r w:rsidRPr="00624908">
              <w:rPr>
                <w:rFonts w:asciiTheme="majorHAnsi" w:hAnsiTheme="majorHAnsi" w:cstheme="majorHAnsi"/>
                <w:sz w:val="30"/>
                <w:szCs w:val="30"/>
              </w:rPr>
              <w:t>sproščeno in samozavestno</w:t>
            </w:r>
          </w:p>
        </w:tc>
      </w:tr>
      <w:tr w:rsidR="0017097C" w:rsidTr="00624908">
        <w:tc>
          <w:tcPr>
            <w:tcW w:w="1903" w:type="dxa"/>
          </w:tcPr>
          <w:p w:rsidR="0017097C" w:rsidRDefault="0017097C" w:rsidP="0017097C">
            <w:pPr>
              <w:jc w:val="both"/>
              <w:rPr>
                <w:sz w:val="28"/>
                <w:szCs w:val="28"/>
              </w:rPr>
            </w:pPr>
          </w:p>
          <w:p w:rsidR="00464D0B" w:rsidRDefault="00464D0B" w:rsidP="0017097C">
            <w:pPr>
              <w:jc w:val="both"/>
              <w:rPr>
                <w:sz w:val="28"/>
                <w:szCs w:val="28"/>
              </w:rPr>
            </w:pPr>
          </w:p>
          <w:p w:rsidR="00464D0B" w:rsidRDefault="00464D0B" w:rsidP="00170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dobro 3</w:t>
            </w:r>
          </w:p>
        </w:tc>
        <w:tc>
          <w:tcPr>
            <w:tcW w:w="6799" w:type="dxa"/>
          </w:tcPr>
          <w:p w:rsidR="00464D0B" w:rsidRPr="00464D0B" w:rsidRDefault="00464D0B" w:rsidP="00464D0B">
            <w:pPr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30"/>
                <w:szCs w:val="30"/>
              </w:rPr>
              <w:t>-</w:t>
            </w:r>
            <w:r w:rsidRPr="00464D0B">
              <w:rPr>
                <w:rFonts w:asciiTheme="majorHAnsi" w:hAnsiTheme="majorHAnsi" w:cstheme="majorHAnsi"/>
                <w:sz w:val="30"/>
                <w:szCs w:val="30"/>
              </w:rPr>
              <w:t xml:space="preserve">izbere ustrezno pesem(iz slovenskih pokrajin, ki ima  </w:t>
            </w:r>
          </w:p>
          <w:p w:rsidR="00464D0B" w:rsidRDefault="00464D0B" w:rsidP="00464D0B">
            <w:pPr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  vsaj tri kitice</w:t>
            </w:r>
            <w:r w:rsidRPr="00624908">
              <w:rPr>
                <w:rFonts w:asciiTheme="majorHAnsi" w:hAnsiTheme="majorHAnsi" w:cstheme="majorHAnsi"/>
                <w:sz w:val="30"/>
                <w:szCs w:val="30"/>
              </w:rPr>
              <w:t>)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 ali dve krajši pesmi</w:t>
            </w:r>
          </w:p>
          <w:p w:rsidR="00464D0B" w:rsidRDefault="00464D0B" w:rsidP="00464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 z</w:t>
            </w:r>
            <w:r w:rsidRPr="00624908">
              <w:rPr>
                <w:rFonts w:asciiTheme="majorHAnsi" w:hAnsiTheme="majorHAnsi" w:cstheme="majorHAnsi"/>
                <w:sz w:val="30"/>
                <w:szCs w:val="30"/>
              </w:rPr>
              <w:t>na besedilo pesmi na pamet</w:t>
            </w:r>
          </w:p>
          <w:p w:rsidR="00464D0B" w:rsidRDefault="00464D0B" w:rsidP="00464D0B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6249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i</w:t>
            </w:r>
            <w:r w:rsidRPr="00624908">
              <w:rPr>
                <w:rFonts w:asciiTheme="majorHAnsi" w:hAnsiTheme="majorHAnsi" w:cstheme="majorHAnsi"/>
                <w:sz w:val="30"/>
                <w:szCs w:val="30"/>
              </w:rPr>
              <w:t xml:space="preserve">zgovorjava besedila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ni</w:t>
            </w:r>
            <w:r w:rsidRPr="00624908">
              <w:rPr>
                <w:rFonts w:asciiTheme="majorHAnsi" w:hAnsiTheme="majorHAnsi" w:cstheme="majorHAnsi"/>
                <w:sz w:val="30"/>
                <w:szCs w:val="30"/>
              </w:rPr>
              <w:t xml:space="preserve"> jasna in glasna</w:t>
            </w:r>
          </w:p>
          <w:p w:rsidR="0017097C" w:rsidRDefault="00464D0B" w:rsidP="00464D0B">
            <w:pPr>
              <w:jc w:val="both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30"/>
                <w:szCs w:val="30"/>
              </w:rPr>
              <w:t>- petje ni</w:t>
            </w:r>
            <w:r w:rsidRPr="00624908">
              <w:rPr>
                <w:rFonts w:asciiTheme="majorHAnsi" w:hAnsiTheme="majorHAnsi" w:cstheme="majorHAnsi"/>
                <w:sz w:val="30"/>
                <w:szCs w:val="30"/>
              </w:rPr>
              <w:t xml:space="preserve"> doživeto,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ni </w:t>
            </w:r>
            <w:r w:rsidRPr="00624908">
              <w:rPr>
                <w:rFonts w:asciiTheme="majorHAnsi" w:hAnsiTheme="majorHAnsi" w:cstheme="majorHAnsi"/>
                <w:sz w:val="30"/>
                <w:szCs w:val="30"/>
              </w:rPr>
              <w:t>sproščeno in samozavestno</w:t>
            </w:r>
          </w:p>
        </w:tc>
      </w:tr>
      <w:tr w:rsidR="00464D0B" w:rsidTr="00624908">
        <w:tc>
          <w:tcPr>
            <w:tcW w:w="1903" w:type="dxa"/>
          </w:tcPr>
          <w:p w:rsidR="00464D0B" w:rsidRDefault="00464D0B" w:rsidP="00464D0B">
            <w:pPr>
              <w:jc w:val="both"/>
              <w:rPr>
                <w:sz w:val="28"/>
                <w:szCs w:val="28"/>
              </w:rPr>
            </w:pPr>
          </w:p>
          <w:p w:rsidR="00464D0B" w:rsidRDefault="00464D0B" w:rsidP="00464D0B">
            <w:pPr>
              <w:jc w:val="both"/>
              <w:rPr>
                <w:sz w:val="28"/>
                <w:szCs w:val="28"/>
              </w:rPr>
            </w:pPr>
          </w:p>
          <w:p w:rsidR="00464D0B" w:rsidRDefault="00464D0B" w:rsidP="00464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zadostno 2</w:t>
            </w:r>
          </w:p>
        </w:tc>
        <w:tc>
          <w:tcPr>
            <w:tcW w:w="6799" w:type="dxa"/>
          </w:tcPr>
          <w:p w:rsidR="00464D0B" w:rsidRPr="00464D0B" w:rsidRDefault="00464D0B" w:rsidP="00464D0B">
            <w:pPr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30"/>
                <w:szCs w:val="30"/>
              </w:rPr>
              <w:t>-</w:t>
            </w:r>
            <w:r w:rsidRPr="00464D0B">
              <w:rPr>
                <w:rFonts w:asciiTheme="majorHAnsi" w:hAnsiTheme="majorHAnsi" w:cstheme="majorHAnsi"/>
                <w:sz w:val="30"/>
                <w:szCs w:val="30"/>
              </w:rPr>
              <w:t xml:space="preserve">izbere ustrezno pesem(iz slovenskih pokrajin, ki ima  </w:t>
            </w:r>
          </w:p>
          <w:p w:rsidR="00464D0B" w:rsidRDefault="00464D0B" w:rsidP="00464D0B">
            <w:pPr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  vsaj tri kitice</w:t>
            </w:r>
            <w:r w:rsidRPr="00624908">
              <w:rPr>
                <w:rFonts w:asciiTheme="majorHAnsi" w:hAnsiTheme="majorHAnsi" w:cstheme="majorHAnsi"/>
                <w:sz w:val="30"/>
                <w:szCs w:val="30"/>
              </w:rPr>
              <w:t>)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 ali dve krajši pesmi</w:t>
            </w:r>
          </w:p>
          <w:p w:rsidR="00464D0B" w:rsidRDefault="00464D0B" w:rsidP="00464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ne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z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na besedila</w:t>
            </w:r>
            <w:r w:rsidRPr="00624908">
              <w:rPr>
                <w:rFonts w:asciiTheme="majorHAnsi" w:hAnsiTheme="majorHAnsi" w:cstheme="majorHAnsi"/>
                <w:sz w:val="30"/>
                <w:szCs w:val="30"/>
              </w:rPr>
              <w:t xml:space="preserve"> pesmi na pamet</w:t>
            </w:r>
          </w:p>
          <w:p w:rsidR="00464D0B" w:rsidRDefault="00464D0B" w:rsidP="00464D0B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6249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i</w:t>
            </w:r>
            <w:r w:rsidRPr="00624908">
              <w:rPr>
                <w:rFonts w:asciiTheme="majorHAnsi" w:hAnsiTheme="majorHAnsi" w:cstheme="majorHAnsi"/>
                <w:sz w:val="30"/>
                <w:szCs w:val="30"/>
              </w:rPr>
              <w:t xml:space="preserve">zgovorjava besedila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ni</w:t>
            </w:r>
            <w:r w:rsidRPr="00624908">
              <w:rPr>
                <w:rFonts w:asciiTheme="majorHAnsi" w:hAnsiTheme="majorHAnsi" w:cstheme="majorHAnsi"/>
                <w:sz w:val="30"/>
                <w:szCs w:val="30"/>
              </w:rPr>
              <w:t xml:space="preserve"> jasna in glasna</w:t>
            </w:r>
          </w:p>
          <w:p w:rsidR="00464D0B" w:rsidRDefault="00464D0B" w:rsidP="00464D0B">
            <w:pPr>
              <w:jc w:val="both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30"/>
                <w:szCs w:val="30"/>
              </w:rPr>
              <w:t>- petje ni</w:t>
            </w:r>
            <w:r w:rsidRPr="00624908">
              <w:rPr>
                <w:rFonts w:asciiTheme="majorHAnsi" w:hAnsiTheme="majorHAnsi" w:cstheme="majorHAnsi"/>
                <w:sz w:val="30"/>
                <w:szCs w:val="30"/>
              </w:rPr>
              <w:t xml:space="preserve"> doživeto,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ni </w:t>
            </w:r>
            <w:r w:rsidRPr="00624908">
              <w:rPr>
                <w:rFonts w:asciiTheme="majorHAnsi" w:hAnsiTheme="majorHAnsi" w:cstheme="majorHAnsi"/>
                <w:sz w:val="30"/>
                <w:szCs w:val="30"/>
              </w:rPr>
              <w:t>sproščeno in samozavestno</w:t>
            </w:r>
          </w:p>
        </w:tc>
      </w:tr>
      <w:tr w:rsidR="00464D0B" w:rsidTr="00624908">
        <w:tc>
          <w:tcPr>
            <w:tcW w:w="1903" w:type="dxa"/>
          </w:tcPr>
          <w:p w:rsidR="00464D0B" w:rsidRDefault="00464D0B" w:rsidP="00464D0B">
            <w:pPr>
              <w:jc w:val="both"/>
              <w:rPr>
                <w:sz w:val="28"/>
                <w:szCs w:val="28"/>
              </w:rPr>
            </w:pPr>
          </w:p>
          <w:p w:rsidR="00464D0B" w:rsidRDefault="00464D0B" w:rsidP="00464D0B">
            <w:pPr>
              <w:jc w:val="both"/>
              <w:rPr>
                <w:sz w:val="28"/>
                <w:szCs w:val="28"/>
              </w:rPr>
            </w:pPr>
          </w:p>
          <w:p w:rsidR="00464D0B" w:rsidRDefault="00464D0B" w:rsidP="00464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nezadostno 1</w:t>
            </w:r>
          </w:p>
          <w:p w:rsidR="00464D0B" w:rsidRDefault="00464D0B" w:rsidP="00464D0B">
            <w:pPr>
              <w:jc w:val="both"/>
              <w:rPr>
                <w:sz w:val="28"/>
                <w:szCs w:val="28"/>
              </w:rPr>
            </w:pPr>
          </w:p>
          <w:p w:rsidR="00464D0B" w:rsidRDefault="00464D0B" w:rsidP="00464D0B">
            <w:pPr>
              <w:jc w:val="both"/>
              <w:rPr>
                <w:sz w:val="28"/>
                <w:szCs w:val="28"/>
              </w:rPr>
            </w:pPr>
          </w:p>
          <w:p w:rsidR="00464D0B" w:rsidRDefault="00464D0B" w:rsidP="00464D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9" w:type="dxa"/>
          </w:tcPr>
          <w:p w:rsidR="00464D0B" w:rsidRDefault="00464D0B" w:rsidP="00464D0B">
            <w:pPr>
              <w:rPr>
                <w:rFonts w:asciiTheme="majorHAnsi" w:hAnsiTheme="majorHAnsi" w:cstheme="majorHAnsi"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sz w:val="30"/>
                <w:szCs w:val="30"/>
              </w:rPr>
              <w:t>-ne izbere ustrezne</w:t>
            </w:r>
            <w:r w:rsidRPr="00464D0B">
              <w:rPr>
                <w:rFonts w:asciiTheme="majorHAnsi" w:hAnsiTheme="majorHAnsi" w:cstheme="majorHAnsi"/>
                <w:sz w:val="30"/>
                <w:szCs w:val="30"/>
              </w:rPr>
              <w:t xml:space="preserve">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pes</w:t>
            </w:r>
            <w:r w:rsidRPr="00464D0B">
              <w:rPr>
                <w:rFonts w:asciiTheme="majorHAnsi" w:hAnsiTheme="majorHAnsi" w:cstheme="majorHAnsi"/>
                <w:sz w:val="30"/>
                <w:szCs w:val="30"/>
              </w:rPr>
              <w:t>m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i </w:t>
            </w:r>
            <w:r w:rsidRPr="00464D0B">
              <w:rPr>
                <w:rFonts w:asciiTheme="majorHAnsi" w:hAnsiTheme="majorHAnsi" w:cstheme="majorHAnsi"/>
                <w:sz w:val="30"/>
                <w:szCs w:val="30"/>
              </w:rPr>
              <w:t xml:space="preserve">(iz slovenskih pokrajin, ki ima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vsaj tri kitice</w:t>
            </w:r>
            <w:r w:rsidRPr="00624908">
              <w:rPr>
                <w:rFonts w:asciiTheme="majorHAnsi" w:hAnsiTheme="majorHAnsi" w:cstheme="majorHAnsi"/>
                <w:sz w:val="30"/>
                <w:szCs w:val="30"/>
              </w:rPr>
              <w:t>)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 ali dve krajši pesmi</w:t>
            </w:r>
          </w:p>
          <w:p w:rsidR="00464D0B" w:rsidRDefault="00464D0B" w:rsidP="00464D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 ne zna besedila</w:t>
            </w:r>
            <w:r w:rsidRPr="00624908">
              <w:rPr>
                <w:rFonts w:asciiTheme="majorHAnsi" w:hAnsiTheme="majorHAnsi" w:cstheme="majorHAnsi"/>
                <w:sz w:val="30"/>
                <w:szCs w:val="30"/>
              </w:rPr>
              <w:t xml:space="preserve"> pesmi na pamet</w:t>
            </w:r>
          </w:p>
          <w:p w:rsidR="00464D0B" w:rsidRDefault="00464D0B" w:rsidP="00464D0B">
            <w:pPr>
              <w:jc w:val="both"/>
              <w:rPr>
                <w:rFonts w:asciiTheme="majorHAnsi" w:hAnsiTheme="majorHAnsi" w:cstheme="majorHAnsi"/>
                <w:sz w:val="30"/>
                <w:szCs w:val="30"/>
              </w:rPr>
            </w:pPr>
            <w:r w:rsidRPr="006249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i</w:t>
            </w:r>
            <w:r w:rsidRPr="00624908">
              <w:rPr>
                <w:rFonts w:asciiTheme="majorHAnsi" w:hAnsiTheme="majorHAnsi" w:cstheme="majorHAnsi"/>
                <w:sz w:val="30"/>
                <w:szCs w:val="30"/>
              </w:rPr>
              <w:t xml:space="preserve">zgovorjava besedila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>ni</w:t>
            </w:r>
            <w:r w:rsidRPr="00624908">
              <w:rPr>
                <w:rFonts w:asciiTheme="majorHAnsi" w:hAnsiTheme="majorHAnsi" w:cstheme="majorHAnsi"/>
                <w:sz w:val="30"/>
                <w:szCs w:val="30"/>
              </w:rPr>
              <w:t xml:space="preserve"> jasna in glasna</w:t>
            </w:r>
          </w:p>
          <w:p w:rsidR="00464D0B" w:rsidRDefault="00464D0B" w:rsidP="00464D0B">
            <w:pPr>
              <w:jc w:val="both"/>
              <w:rPr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30"/>
                <w:szCs w:val="30"/>
              </w:rPr>
              <w:t>- petje ni</w:t>
            </w:r>
            <w:r w:rsidRPr="00624908">
              <w:rPr>
                <w:rFonts w:asciiTheme="majorHAnsi" w:hAnsiTheme="majorHAnsi" w:cstheme="majorHAnsi"/>
                <w:sz w:val="30"/>
                <w:szCs w:val="30"/>
              </w:rPr>
              <w:t xml:space="preserve"> doživeto, </w:t>
            </w:r>
            <w:r>
              <w:rPr>
                <w:rFonts w:asciiTheme="majorHAnsi" w:hAnsiTheme="majorHAnsi" w:cstheme="majorHAnsi"/>
                <w:sz w:val="30"/>
                <w:szCs w:val="30"/>
              </w:rPr>
              <w:t xml:space="preserve">ni </w:t>
            </w:r>
            <w:r w:rsidRPr="00624908">
              <w:rPr>
                <w:rFonts w:asciiTheme="majorHAnsi" w:hAnsiTheme="majorHAnsi" w:cstheme="majorHAnsi"/>
                <w:sz w:val="30"/>
                <w:szCs w:val="30"/>
              </w:rPr>
              <w:t>sproščeno in samozavestno</w:t>
            </w:r>
          </w:p>
        </w:tc>
      </w:tr>
    </w:tbl>
    <w:p w:rsidR="0017097C" w:rsidRPr="0017097C" w:rsidRDefault="0017097C" w:rsidP="0017097C">
      <w:pPr>
        <w:ind w:left="360"/>
        <w:jc w:val="both"/>
        <w:rPr>
          <w:sz w:val="28"/>
          <w:szCs w:val="28"/>
        </w:rPr>
      </w:pPr>
    </w:p>
    <w:sectPr w:rsidR="0017097C" w:rsidRPr="00170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0A1"/>
    <w:multiLevelType w:val="hybridMultilevel"/>
    <w:tmpl w:val="AEBCDD6A"/>
    <w:lvl w:ilvl="0" w:tplc="B6F6B4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9684A"/>
    <w:multiLevelType w:val="hybridMultilevel"/>
    <w:tmpl w:val="63EE044E"/>
    <w:lvl w:ilvl="0" w:tplc="7194B1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86190"/>
    <w:multiLevelType w:val="hybridMultilevel"/>
    <w:tmpl w:val="955C523E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EF7F20"/>
    <w:multiLevelType w:val="hybridMultilevel"/>
    <w:tmpl w:val="98C434DC"/>
    <w:lvl w:ilvl="0" w:tplc="7194B11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AD661B"/>
    <w:multiLevelType w:val="hybridMultilevel"/>
    <w:tmpl w:val="B0D8EE1C"/>
    <w:lvl w:ilvl="0" w:tplc="B6F6B4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96B15"/>
    <w:multiLevelType w:val="hybridMultilevel"/>
    <w:tmpl w:val="57A238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253CD"/>
    <w:multiLevelType w:val="hybridMultilevel"/>
    <w:tmpl w:val="C6A2E7E8"/>
    <w:lvl w:ilvl="0" w:tplc="1744D6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A29A6"/>
    <w:multiLevelType w:val="hybridMultilevel"/>
    <w:tmpl w:val="EE4436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F6023"/>
    <w:multiLevelType w:val="hybridMultilevel"/>
    <w:tmpl w:val="8D4863F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87673F"/>
    <w:multiLevelType w:val="hybridMultilevel"/>
    <w:tmpl w:val="4A7E4426"/>
    <w:lvl w:ilvl="0" w:tplc="B6F6B4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3C7CE8"/>
    <w:multiLevelType w:val="hybridMultilevel"/>
    <w:tmpl w:val="31F6F9E2"/>
    <w:lvl w:ilvl="0" w:tplc="B6F6B4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20"/>
    <w:rsid w:val="000153CF"/>
    <w:rsid w:val="00122AA4"/>
    <w:rsid w:val="00144B27"/>
    <w:rsid w:val="0017097C"/>
    <w:rsid w:val="00464D0B"/>
    <w:rsid w:val="00534C6F"/>
    <w:rsid w:val="00553CBE"/>
    <w:rsid w:val="00624908"/>
    <w:rsid w:val="007971BF"/>
    <w:rsid w:val="00971525"/>
    <w:rsid w:val="00C724A6"/>
    <w:rsid w:val="00CA5312"/>
    <w:rsid w:val="00F0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4FAE"/>
  <w15:chartTrackingRefBased/>
  <w15:docId w15:val="{75A02E5E-8C70-4CBD-B8CA-1E1D8703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4908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0142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971BF"/>
    <w:pPr>
      <w:ind w:left="720"/>
      <w:contextualSpacing/>
    </w:pPr>
  </w:style>
  <w:style w:type="table" w:styleId="Tabelamrea">
    <w:name w:val="Table Grid"/>
    <w:basedOn w:val="Navadnatabela"/>
    <w:uiPriority w:val="39"/>
    <w:rsid w:val="00015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dovednih-pet.si/vsebine/rp5-gum-sdz-os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2020-05-06T17:06:00Z</dcterms:created>
  <dcterms:modified xsi:type="dcterms:W3CDTF">2020-05-06T18:59:00Z</dcterms:modified>
</cp:coreProperties>
</file>