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844" w:rsidRPr="00FC1EDD" w:rsidRDefault="00FC1EDD">
      <w:pPr>
        <w:rPr>
          <w:b/>
          <w:i/>
          <w:sz w:val="24"/>
        </w:rPr>
      </w:pPr>
      <w:r w:rsidRPr="00FC1EDD">
        <w:rPr>
          <w:b/>
          <w:i/>
          <w:sz w:val="24"/>
        </w:rPr>
        <w:t>DELO NA DALJAVO</w:t>
      </w:r>
    </w:p>
    <w:p w:rsidR="00FC1EDD" w:rsidRDefault="00FC1EDD">
      <w:pPr>
        <w:rPr>
          <w:rFonts w:ascii="Georgia" w:hAnsi="Georgia"/>
          <w:color w:val="222222"/>
          <w:shd w:val="clear" w:color="auto" w:fill="FFFFFF"/>
        </w:rPr>
      </w:pPr>
      <w:r>
        <w:rPr>
          <w:rFonts w:ascii="Georgia" w:hAnsi="Georgia"/>
          <w:color w:val="222222"/>
          <w:shd w:val="clear" w:color="auto" w:fill="FFFFFF"/>
        </w:rPr>
        <w:t>Spoštovani učenci.</w:t>
      </w:r>
      <w:r>
        <w:rPr>
          <w:rFonts w:ascii="Georgia" w:hAnsi="Georgia"/>
          <w:color w:val="222222"/>
        </w:rPr>
        <w:br/>
      </w:r>
      <w:r>
        <w:rPr>
          <w:rFonts w:ascii="Georgia" w:hAnsi="Georgia"/>
          <w:color w:val="222222"/>
          <w:shd w:val="clear" w:color="auto" w:fill="FFFFFF"/>
        </w:rPr>
        <w:t>Na spodnjih povezavah so že na ogled dodatni TURBO namigi za učinkovito učenje.</w:t>
      </w:r>
    </w:p>
    <w:p w:rsidR="00FC1EDD" w:rsidRDefault="00FC1EDD">
      <w:pPr>
        <w:rPr>
          <w:rFonts w:ascii="Georgia" w:hAnsi="Georgia"/>
          <w:color w:val="222222"/>
          <w:shd w:val="clear" w:color="auto" w:fill="FFFFFF"/>
        </w:rPr>
      </w:pPr>
      <w:r>
        <w:rPr>
          <w:rFonts w:ascii="Georgia" w:hAnsi="Georgia"/>
          <w:color w:val="222222"/>
          <w:shd w:val="clear" w:color="auto" w:fill="FFFFFF"/>
        </w:rPr>
        <w:t>Mogoče vam kaj pride prav.</w:t>
      </w:r>
    </w:p>
    <w:p w:rsidR="00FC1EDD" w:rsidRDefault="00FC1EDD">
      <w:r>
        <w:rPr>
          <w:rFonts w:ascii="Georgia" w:hAnsi="Georgia"/>
          <w:color w:val="222222"/>
        </w:rPr>
        <w:br/>
      </w:r>
      <w:r>
        <w:rPr>
          <w:rFonts w:ascii="Georgia" w:hAnsi="Georgia"/>
          <w:color w:val="222222"/>
          <w:shd w:val="clear" w:color="auto" w:fill="FFFFFF"/>
        </w:rPr>
        <w:t>TURBO namig: </w:t>
      </w:r>
      <w:hyperlink r:id="rId4" w:tgtFrame="_blank" w:history="1">
        <w:r>
          <w:rPr>
            <w:rStyle w:val="Hiperpovezava"/>
            <w:rFonts w:ascii="Georgia" w:hAnsi="Georgia"/>
            <w:color w:val="1155CC"/>
            <w:shd w:val="clear" w:color="auto" w:fill="FFFFFF"/>
          </w:rPr>
          <w:t>Vse v e</w:t>
        </w:r>
        <w:bookmarkStart w:id="0" w:name="_GoBack"/>
        <w:bookmarkEnd w:id="0"/>
        <w:r>
          <w:rPr>
            <w:rStyle w:val="Hiperpovezava"/>
            <w:rFonts w:ascii="Georgia" w:hAnsi="Georgia"/>
            <w:color w:val="1155CC"/>
            <w:shd w:val="clear" w:color="auto" w:fill="FFFFFF"/>
          </w:rPr>
          <w:t>n</w:t>
        </w:r>
        <w:r>
          <w:rPr>
            <w:rStyle w:val="Hiperpovezava"/>
            <w:rFonts w:ascii="Georgia" w:hAnsi="Georgia"/>
            <w:color w:val="1155CC"/>
            <w:shd w:val="clear" w:color="auto" w:fill="FFFFFF"/>
          </w:rPr>
          <w:t>o zgodbo</w:t>
        </w:r>
      </w:hyperlink>
      <w:r>
        <w:rPr>
          <w:rFonts w:ascii="Georgia" w:hAnsi="Georgia"/>
          <w:color w:val="222222"/>
        </w:rPr>
        <w:br/>
      </w:r>
      <w:r>
        <w:rPr>
          <w:rFonts w:ascii="Georgia" w:hAnsi="Georgia"/>
          <w:color w:val="222222"/>
          <w:shd w:val="clear" w:color="auto" w:fill="FFFFFF"/>
        </w:rPr>
        <w:t>TURBO namig: </w:t>
      </w:r>
      <w:hyperlink r:id="rId5" w:tgtFrame="_blank" w:history="1">
        <w:r>
          <w:rPr>
            <w:rStyle w:val="Hiperpovezava"/>
            <w:rFonts w:ascii="Georgia" w:hAnsi="Georgia"/>
            <w:color w:val="1155CC"/>
            <w:shd w:val="clear" w:color="auto" w:fill="FFFFFF"/>
          </w:rPr>
          <w:t>Preprost trik s številkami </w:t>
        </w:r>
      </w:hyperlink>
      <w:r>
        <w:rPr>
          <w:rFonts w:ascii="Georgia" w:hAnsi="Georgia"/>
          <w:color w:val="222222"/>
        </w:rPr>
        <w:br/>
      </w:r>
      <w:r>
        <w:rPr>
          <w:rFonts w:ascii="Georgia" w:hAnsi="Georgia"/>
          <w:color w:val="222222"/>
          <w:shd w:val="clear" w:color="auto" w:fill="FFFFFF"/>
        </w:rPr>
        <w:t>TURBO namig: </w:t>
      </w:r>
      <w:hyperlink r:id="rId6" w:tgtFrame="_blank" w:history="1">
        <w:r>
          <w:rPr>
            <w:rStyle w:val="Hiperpovezava"/>
            <w:rFonts w:ascii="Georgia" w:hAnsi="Georgia"/>
            <w:color w:val="1155CC"/>
            <w:shd w:val="clear" w:color="auto" w:fill="FFFFFF"/>
          </w:rPr>
          <w:t>Začetnice na pomoč</w:t>
        </w:r>
      </w:hyperlink>
      <w:r>
        <w:rPr>
          <w:rFonts w:ascii="Georgia" w:hAnsi="Georgia"/>
          <w:color w:val="222222"/>
        </w:rPr>
        <w:br/>
      </w:r>
      <w:r>
        <w:rPr>
          <w:rFonts w:ascii="Georgia" w:hAnsi="Georgia"/>
          <w:color w:val="222222"/>
          <w:shd w:val="clear" w:color="auto" w:fill="FFFFFF"/>
        </w:rPr>
        <w:t>TURBO namig: </w:t>
      </w:r>
      <w:hyperlink r:id="rId7" w:tgtFrame="_blank" w:history="1">
        <w:r>
          <w:rPr>
            <w:rStyle w:val="Hiperpovezava"/>
            <w:rFonts w:ascii="Georgia" w:hAnsi="Georgia"/>
            <w:color w:val="1155CC"/>
            <w:shd w:val="clear" w:color="auto" w:fill="FFFFFF"/>
          </w:rPr>
          <w:t>Jutranji čudež</w:t>
        </w:r>
      </w:hyperlink>
      <w:r>
        <w:rPr>
          <w:rFonts w:ascii="Georgia" w:hAnsi="Georgia"/>
          <w:color w:val="222222"/>
        </w:rPr>
        <w:br/>
      </w:r>
      <w:r>
        <w:rPr>
          <w:rFonts w:ascii="Georgia" w:hAnsi="Georgia"/>
          <w:color w:val="222222"/>
          <w:shd w:val="clear" w:color="auto" w:fill="FFFFFF"/>
        </w:rPr>
        <w:t>TURBO namig: </w:t>
      </w:r>
      <w:hyperlink r:id="rId8" w:tgtFrame="_blank" w:history="1">
        <w:r>
          <w:rPr>
            <w:rStyle w:val="Hiperpovezava"/>
            <w:rFonts w:ascii="Georgia" w:hAnsi="Georgia"/>
            <w:color w:val="1155CC"/>
            <w:shd w:val="clear" w:color="auto" w:fill="FFFFFF"/>
          </w:rPr>
          <w:t>V tišini ali ob glasbi</w:t>
        </w:r>
      </w:hyperlink>
    </w:p>
    <w:p w:rsidR="00FC1EDD" w:rsidRDefault="00FC1EDD"/>
    <w:p w:rsidR="00FC1EDD" w:rsidRDefault="00FC1EDD">
      <w:proofErr w:type="spellStart"/>
      <w:r>
        <w:t>Lp</w:t>
      </w:r>
      <w:proofErr w:type="spellEnd"/>
    </w:p>
    <w:p w:rsidR="00FC1EDD" w:rsidRDefault="00FC1EDD">
      <w:r>
        <w:t>Lidija</w:t>
      </w:r>
    </w:p>
    <w:sectPr w:rsidR="00FC1E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EDD"/>
    <w:rsid w:val="00826844"/>
    <w:rsid w:val="00FC1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4DF828-52C3-44FB-94AA-599649A7D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il">
    <w:name w:val="il"/>
    <w:basedOn w:val="Privzetapisavaodstavka"/>
    <w:rsid w:val="00FC1EDD"/>
  </w:style>
  <w:style w:type="character" w:styleId="Hiperpovezava">
    <w:name w:val="Hyperlink"/>
    <w:basedOn w:val="Privzetapisavaodstavka"/>
    <w:uiPriority w:val="99"/>
    <w:semiHidden/>
    <w:unhideWhenUsed/>
    <w:rsid w:val="00FC1EDD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FC1ED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rl5312.odlicnost.si/ls/click?upn=paqT-2BUXNzwbG7ArEtc6BY8mMporTQlLpotpjXaiDz25QBLlLAs9E9tTRXfQstIL4H1OP28MmUi9VOLI9g-2BkzUmi0VwJwovNQ8LKL1lV1TEU-3DbVfA_vu86uxUW5wyAh7yYST5rdaFW7qGMnGefPFviGfNUGI-2BofOUeCNBoXNMPnFuEu0LIGCOyWMMnl9cmaQkT-2Bs19vfs8Xr-2FEqk6vD3L9ZCbqQ3ph0w08XzYl0ZU05aiY21xeQp7duRjHy0H3fxGqx5ZmfK13bmmhbOrG5aFq3x-2Br-2BWZd-2BbsbEaHXJBKOniMAaNutEyrsEgL3sGJgiVUwY3FjAeekBE-2B6oQQmcTXzTCIhnamRL36BxaPHRTN3G6v6CK8OGTUPOGrAOnCXZD4Y9vwi8g-3D-3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url5312.odlicnost.si/ls/click?upn=paqT-2BUXNzwbG7ArEtc6BY8mMporTQlLpotpjXaiDz25QBLlLAs9E9tTRXfQstIL4MTUZ5X24usw2f-2F8er8eOpbqHAy7pxezd9waDH0Rdb3o-3D6SSW_vu86uxUW5wyAh7yYST5rdaFW7qGMnGefPFviGfNUGI-2BofOUeCNBoXNMPnFuEu0LIGCOyWMMnl9cmaQkT-2Bs19vRIumHzlO8CoS6wWwtNRsHiTc13ka0pfVRsbZBUTERysam82VRvnqcAW-2FIpN0IzlNCFC1MvEIKDGEh2M5xXzY7pjUQHbvbxklYrdnNYWUL-2FgVDKS9kxtVjmOW6Uai3Snmre0KoSwmUAQbTCWAms5gcqkrnOa5Y0IC3Bys19AsVqp72h0M1zE-2F2uuE6niIuuwlQ-3D-3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rl5312.odlicnost.si/ls/click?upn=paqT-2BUXNzwbG7ArEtc6BY8mMporTQlLpotpjXaiDz25QBLlLAs9E9tTRXfQstIL4pcHWtjECWMnjUnylOXlol4NDAr-2FerS7hHJ8RLrfTNv8-3DXF6n_vu86uxUW5wyAh7yYST5rdaFW7qGMnGefPFviGfNUGI-2BofOUeCNBoXNMPnFuEu0LIGCOyWMMnl9cmaQkT-2Bs19vUEFYr8kCl2V2Aggb6R6FXZGVMsdp6kqGtv0l6R3K3yhw7YI0UfDfQg06wmj92l5-2B84vbhm5KL9N3TkHWzPesB8zwNY0-2BCSDMP3RWD5dDTkT-2FacKheTR0XYzFLWnQGqFfUWAsV9FjW1m0gC6Tcv9NOxx0BKP2tj7buH7THK05CWmOQUzvh5wOEKG1gN2Nr6NAw-3D-3D" TargetMode="External"/><Relationship Id="rId5" Type="http://schemas.openxmlformats.org/officeDocument/2006/relationships/hyperlink" Target="http://url5312.odlicnost.si/ls/click?upn=paqT-2BUXNzwbG7ArEtc6BY8mMporTQlLpotpjXaiDz25QBLlLAs9E9tTRXfQstIL4Acf-2FCBOAU2gQSfpP3nNQWTmnhY9mwmrc-2FXV15gBWWFw-3DhVTt_vu86uxUW5wyAh7yYST5rdaFW7qGMnGefPFviGfNUGI-2BofOUeCNBoXNMPnFuEu0LIGCOyWMMnl9cmaQkT-2Bs19vRY2auBSv-2FpMkBC8cflgTJta-2FOg6Axetac9pQDUc6gCqwm0wgID0RVrvb4xliK61wi-2FnHy-2ByqNL99pYS9ldyb34FPiTRMbBlk5OhbmdGFfdBheHIW7fTt37SU2BR3Ktj-2FA7Y-2FqRovwH4GzXsHHaICdwEvLSO-2B-2FmZicO2g2EuBa1z4uoYX0Fq0Pp3VGrTG54mZw-3D-3D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url5312.odlicnost.si/ls/click?upn=paqT-2BUXNzwbG7ArEtc6BY8mMporTQlLpotpjXaiDz25QBLlLAs9E9tTRXfQstIL4idG6OwirBLMCUwuyqUlarIukmHlkcQiKQAY3dq-2F-2BXok-3DKUuJ_vu86uxUW5wyAh7yYST5rdaFW7qGMnGefPFviGfNUGI-2BofOUeCNBoXNMPnFuEu0LIGCOyWMMnl9cmaQkT-2Bs19vQDF-2B8t-2Fl7k91qAeDV2x21-2Btoh-2FMqNO7-2FqKEgJhd3zFhxZkthvzkkx9yDqdQL15NcE-2BmNnqJkL-2BhZf6S3A2Z5pbtWJKfJDBoWwTjWEjIY8-2BtHGf8HAwM-2FQsjfL8V6rrhSVNEPoiuNzEb3HvR7Ltbw2DYV16pVUDRxp6ntoyLMCXYUuZxRe7t7bnqlr7vm38pGQ-3D-3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Smej</dc:creator>
  <cp:keywords/>
  <dc:description/>
  <cp:lastModifiedBy>Lidija Smej</cp:lastModifiedBy>
  <cp:revision>1</cp:revision>
  <dcterms:created xsi:type="dcterms:W3CDTF">2020-05-11T06:22:00Z</dcterms:created>
  <dcterms:modified xsi:type="dcterms:W3CDTF">2020-05-11T06:27:00Z</dcterms:modified>
</cp:coreProperties>
</file>